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C18" w:rsidRDefault="00BC4462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2</w:t>
      </w:r>
    </w:p>
    <w:p w:rsidR="00567C18" w:rsidRDefault="00BC4462">
      <w:pPr>
        <w:jc w:val="right"/>
        <w:rPr>
          <w:rFonts w:ascii="Times New Roman" w:hAnsi="Times New Roman"/>
          <w:b/>
          <w:color w:val="auto"/>
          <w:sz w:val="24"/>
        </w:rPr>
      </w:pPr>
      <w:bookmarkStart w:id="0" w:name="_GoBack"/>
      <w:bookmarkEnd w:id="0"/>
      <w:r>
        <w:rPr>
          <w:rFonts w:ascii="Times New Roman" w:hAnsi="Times New Roman"/>
          <w:b/>
          <w:color w:val="auto"/>
          <w:sz w:val="24"/>
        </w:rPr>
        <w:br/>
        <w:t xml:space="preserve">                                                        15.02.19 Сварочное производство</w:t>
      </w:r>
    </w:p>
    <w:p w:rsidR="00567C18" w:rsidRDefault="00567C18">
      <w:pPr>
        <w:keepNext/>
        <w:jc w:val="right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keepNext/>
        <w:spacing w:before="240" w:after="120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keepNext/>
        <w:spacing w:before="240" w:after="120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keepNext/>
        <w:spacing w:before="240" w:after="120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BC4462">
      <w:pPr>
        <w:keepNext/>
        <w:spacing w:before="240" w:after="120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ПРИМЕРНЫЕ РАБОЧИЕ ПРОГРАММЫ ДИСЦИПЛИН</w:t>
      </w:r>
    </w:p>
    <w:p w:rsidR="00567C18" w:rsidRDefault="00567C18">
      <w:pPr>
        <w:jc w:val="center"/>
        <w:rPr>
          <w:rFonts w:ascii="Times New Roman" w:hAnsi="Times New Roman"/>
          <w:sz w:val="24"/>
        </w:rPr>
      </w:pPr>
    </w:p>
    <w:p w:rsidR="00567C18" w:rsidRDefault="00BC446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ОГЛАВЛЕНИЕ</w:t>
      </w:r>
    </w:p>
    <w:p w:rsidR="00567C18" w:rsidRDefault="00BC4462">
      <w:pPr>
        <w:tabs>
          <w:tab w:val="right" w:leader="dot" w:pos="9639"/>
        </w:tabs>
        <w:rPr>
          <w:rFonts w:ascii="Calibri" w:hAnsi="Calibri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fldChar w:fldCharType="begin"/>
      </w:r>
      <w:r>
        <w:rPr>
          <w:rFonts w:ascii="Times New Roman" w:hAnsi="Times New Roman"/>
          <w:color w:val="auto"/>
          <w:sz w:val="20"/>
        </w:rPr>
        <w:instrText xml:space="preserve"> TOC \o "1-1" \h \z \u </w:instrText>
      </w:r>
      <w:r>
        <w:rPr>
          <w:rFonts w:ascii="Times New Roman" w:hAnsi="Times New Roman"/>
          <w:color w:val="auto"/>
          <w:sz w:val="20"/>
        </w:rPr>
        <w:fldChar w:fldCharType="separate"/>
      </w:r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704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ОП 01 ИНФОРМАЦИОННЫЕ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 xml:space="preserve"> ТЕХНОЛОГИИ В ПРОФЕССИОНАЛЬНОЙ ДЕЯТЕЛЬНОСТИ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2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717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ОП 02 ОХРАНА ТРУДА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10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760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ОП 03 ОСНОВЫ ЭКОНОМИКИ ОРГАНИЗАЦИИ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19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835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ОП 04 МЕНЕДЖМЕНТ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28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868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ОП 05 ИНЖЕНЕРНАЯ ГРАФИКА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35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895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ОП 06 ТЕХНИЧЕСКАЯ МЕХАНИКА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44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919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ОП 07  МАТЕРИАЛОВЕДЕНИЕ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53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938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 w:bidi="ru-RU"/>
          </w:rPr>
          <w:t>ОП.08 ЭЛЕКТРОТЕХНИКА И ЭЛЕКТРОНИКА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63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957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 w:bidi="ru-RU"/>
          </w:rPr>
          <w:t>ОП 9 МЕТРОЛОГИЯ, СТАНДАРТИЗАЦИЯ И СЕРТИФИКАЦИЯ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75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fldChar w:fldCharType="end"/>
      </w:r>
      <w:hyperlink w:anchor="_Toc171324957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 w:bidi="ru-RU"/>
          </w:rPr>
          <w:t>ОП.10 ТЕХНОЛОГИЧЕСКИЕ ПРОЦЕССЫ В МАШИНОСТРОЕНИИ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84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Times New Roman" w:eastAsia="Calibri" w:hAnsi="Times New Roman"/>
          <w:b/>
          <w:bCs/>
          <w:color w:val="auto"/>
          <w:sz w:val="20"/>
          <w:lang w:eastAsia="en-US" w:bidi="ru-RU"/>
        </w:rPr>
      </w:pPr>
      <w:hyperlink w:anchor="_Toc171324640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 w:bidi="ru-RU"/>
          </w:rPr>
          <w:t>СГ.01 ИСТОРИЯ РОССИИ…..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 w:bidi="ru-RU"/>
          </w:rPr>
          <w:tab/>
        </w:r>
      </w:hyperlink>
      <w:r>
        <w:rPr>
          <w:rFonts w:ascii="Times New Roman" w:eastAsia="Calibri" w:hAnsi="Times New Roman"/>
          <w:b/>
          <w:bCs/>
          <w:color w:val="auto"/>
          <w:sz w:val="20"/>
          <w:lang w:eastAsia="en-US" w:bidi="ru-RU"/>
        </w:rPr>
        <w:t>……………………………………………………………………………</w:t>
      </w:r>
      <w:r>
        <w:rPr>
          <w:rFonts w:ascii="Times New Roman" w:eastAsia="Calibri" w:hAnsi="Times New Roman"/>
          <w:b/>
          <w:bCs/>
          <w:color w:val="auto"/>
          <w:sz w:val="20"/>
          <w:lang w:eastAsia="en-US" w:bidi="ru-RU"/>
        </w:rPr>
        <w:t>................95</w:t>
      </w:r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649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 w:bidi="ru-RU"/>
          </w:rPr>
          <w:t>СГ.02 ИНОСТРАННЫЙ ЯЗЫК В ПРОФЕССИОНАЛЬНОЙ ДЕЯТЕЛЬНОСТИ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 w:bidi="ru-RU"/>
          </w:rPr>
          <w:tab/>
          <w:t>96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657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СГ.03 БЕЗОПАСНОСТЬ ЖИЗНЕДЕЯТЕЛЬНОСТИ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97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666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СГ.04 ФИЗИЧЕСКАЯ КУЛЬТУРА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98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675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СГ.05 ОСНОВЫ БЕРЕЖЛИВОГО ПРОИЗВОДСТВА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99</w:t>
        </w:r>
      </w:hyperlink>
    </w:p>
    <w:p w:rsidR="00567C18" w:rsidRDefault="00BC4462">
      <w:pPr>
        <w:tabs>
          <w:tab w:val="right" w:leader="dot" w:pos="9639"/>
        </w:tabs>
        <w:spacing w:after="120"/>
        <w:rPr>
          <w:rFonts w:ascii="Calibri" w:hAnsi="Calibri"/>
          <w:color w:val="auto"/>
          <w:sz w:val="20"/>
        </w:rPr>
      </w:pPr>
      <w:hyperlink w:anchor="_Toc171324685" w:history="1"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>СГ.06 ОСНОВЫ ФИНАНСОВОЙ ГРАМОТНОСТИ</w:t>
        </w:r>
        <w:r>
          <w:rPr>
            <w:rFonts w:ascii="Times New Roman" w:eastAsia="Calibri" w:hAnsi="Times New Roman"/>
            <w:b/>
            <w:bCs/>
            <w:color w:val="auto"/>
            <w:sz w:val="20"/>
            <w:lang w:eastAsia="en-US"/>
          </w:rPr>
          <w:tab/>
          <w:t>100</w:t>
        </w:r>
      </w:hyperlink>
    </w:p>
    <w:p w:rsidR="00567C18" w:rsidRDefault="00567C18">
      <w:pPr>
        <w:jc w:val="center"/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rPr>
          <w:rFonts w:ascii="Times New Roman" w:hAnsi="Times New Roman"/>
          <w:b/>
          <w:i/>
          <w:sz w:val="24"/>
        </w:rPr>
      </w:pPr>
    </w:p>
    <w:p w:rsidR="00567C18" w:rsidRDefault="00567C18">
      <w:pPr>
        <w:jc w:val="center"/>
        <w:rPr>
          <w:rFonts w:ascii="Times New Roman" w:hAnsi="Times New Roman"/>
          <w:b/>
          <w:i/>
          <w:sz w:val="24"/>
        </w:rPr>
      </w:pPr>
    </w:p>
    <w:p w:rsidR="00567C18" w:rsidRDefault="00BC4462">
      <w:pPr>
        <w:pStyle w:val="1f9"/>
        <w:rPr>
          <w:b/>
        </w:rPr>
      </w:pPr>
      <w:r>
        <w:rPr>
          <w:b/>
        </w:rPr>
        <w:t xml:space="preserve">                                                                          2024 г.</w:t>
      </w:r>
    </w:p>
    <w:p w:rsidR="00567C18" w:rsidRDefault="00BC446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</w:t>
      </w:r>
      <w:r>
        <w:rPr>
          <w:rFonts w:ascii="Times New Roman" w:hAnsi="Times New Roman"/>
          <w:b/>
          <w:sz w:val="24"/>
        </w:rPr>
        <w:t xml:space="preserve"> 2.1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                                                        15.02.19 Сварочное производство</w:t>
      </w: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color w:val="0070C0"/>
          <w:sz w:val="24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 Полужирный" w:hAnsi="Times New Roman Полужирный"/>
          <w:b/>
          <w:bCs/>
          <w:caps/>
          <w:color w:val="auto"/>
          <w:kern w:val="36"/>
          <w:sz w:val="24"/>
          <w:szCs w:val="24"/>
        </w:rPr>
      </w:pPr>
      <w:bookmarkStart w:id="1" w:name="_Toc167271442"/>
      <w:r>
        <w:rPr>
          <w:rFonts w:ascii="Times New Roman Полужирный" w:hAnsi="Times New Roman Полужирный"/>
          <w:b/>
          <w:bCs/>
          <w:caps/>
          <w:color w:val="auto"/>
          <w:kern w:val="36"/>
          <w:sz w:val="24"/>
          <w:szCs w:val="24"/>
        </w:rPr>
        <w:t>«ОП.</w:t>
      </w:r>
      <w:r>
        <w:rPr>
          <w:rFonts w:ascii="Times New Roman" w:hAnsi="Times New Roman"/>
          <w:b/>
          <w:bCs/>
          <w:caps/>
          <w:color w:val="auto"/>
          <w:kern w:val="36"/>
          <w:sz w:val="24"/>
          <w:szCs w:val="24"/>
        </w:rPr>
        <w:t xml:space="preserve">01 </w:t>
      </w:r>
      <w:r>
        <w:rPr>
          <w:rFonts w:ascii="Times New Roman Полужирный" w:hAnsi="Times New Roman Полужирный"/>
          <w:b/>
          <w:bCs/>
          <w:caps/>
          <w:color w:val="auto"/>
          <w:kern w:val="36"/>
          <w:sz w:val="24"/>
          <w:szCs w:val="24"/>
        </w:rPr>
        <w:t>Информационные технологии в профессиональной деятельности»</w:t>
      </w:r>
      <w:bookmarkEnd w:id="1"/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widowControl w:val="0"/>
        <w:jc w:val="center"/>
        <w:rPr>
          <w:rFonts w:ascii="Times New Roman" w:hAnsi="Times New Roman"/>
          <w:b/>
          <w:bCs/>
          <w:color w:val="auto"/>
          <w:sz w:val="24"/>
          <w:szCs w:val="24"/>
          <w:lang w:eastAsia="nl-NL"/>
        </w:rPr>
      </w:pPr>
    </w:p>
    <w:p w:rsidR="00567C18" w:rsidRDefault="00BC4462">
      <w:pP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Calibri" w:eastAsia="Calibri" w:hAnsi="Calibri"/>
          <w:color w:val="auto"/>
          <w:szCs w:val="22"/>
          <w:lang w:eastAsia="en-US"/>
        </w:rPr>
        <w:br w:type="page"/>
      </w: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lastRenderedPageBreak/>
        <w:t>СОДЕРЖАНИЕ ПРОГРАММЫ</w:t>
      </w:r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fldChar w:fldCharType="begin"/>
      </w: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instrText xml:space="preserve"> TOC \h \z \t "Раздел 1;1;Раздел 1.1;2" </w:instrText>
      </w: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fldChar w:fldCharType="separate"/>
      </w:r>
      <w:hyperlink w:anchor="_Toc156294875" w:history="1"/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hyperlink w:anchor="_Toc156294876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1. ОБЩАЯ ХАРАКТЕРИСТИКА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7" w:history="1">
        <w:r>
          <w:rPr>
            <w:rFonts w:ascii="Times New Roman" w:hAnsi="Times New Roman"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8" w:history="1">
        <w:r>
          <w:rPr>
            <w:rFonts w:ascii="Times New Roman" w:hAnsi="Times New Roman"/>
            <w:color w:val="auto"/>
            <w:sz w:val="24"/>
            <w:szCs w:val="24"/>
          </w:rPr>
          <w:t>1.2. Планируемые результаты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hyperlink w:anchor="_Toc156294879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2. СТРУКТУРА И СОДЕРЖАНИЕ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0" w:history="1">
        <w:r>
          <w:rPr>
            <w:rFonts w:ascii="Times New Roman" w:hAnsi="Times New Roman"/>
            <w:color w:val="auto"/>
            <w:sz w:val="24"/>
            <w:szCs w:val="24"/>
          </w:rPr>
          <w:t>2.1. Трудоемкость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1" w:history="1">
        <w:r>
          <w:rPr>
            <w:rFonts w:ascii="Times New Roman" w:hAnsi="Times New Roman"/>
            <w:color w:val="auto"/>
            <w:sz w:val="24"/>
            <w:szCs w:val="24"/>
          </w:rPr>
          <w:t>2</w:t>
        </w:r>
        <w:r>
          <w:rPr>
            <w:rFonts w:ascii="Times New Roman" w:hAnsi="Times New Roman"/>
            <w:color w:val="auto"/>
            <w:sz w:val="24"/>
            <w:szCs w:val="24"/>
          </w:rPr>
          <w:t>.2. Примерное содержание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3" w:history="1">
        <w:r>
          <w:rPr>
            <w:rFonts w:ascii="Times New Roman" w:hAnsi="Times New Roman"/>
            <w:color w:val="auto"/>
            <w:sz w:val="24"/>
            <w:szCs w:val="24"/>
          </w:rPr>
          <w:t>2.3. Курсовой проект (работа)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hyperlink w:anchor="_Toc156294884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3. УСЛОВИЯ РЕАЛИЗАЦИИ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5" w:history="1">
        <w:r>
          <w:rPr>
            <w:rFonts w:ascii="Times New Roman" w:hAnsi="Times New Roman"/>
            <w:color w:val="auto"/>
            <w:sz w:val="24"/>
            <w:szCs w:val="24"/>
          </w:rPr>
          <w:t>3.1. Материально-техническое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6" w:history="1">
        <w:r>
          <w:rPr>
            <w:rFonts w:ascii="Times New Roman" w:hAnsi="Times New Roman"/>
            <w:color w:val="auto"/>
            <w:sz w:val="24"/>
            <w:szCs w:val="24"/>
          </w:rPr>
          <w:t>3.2. Учебно-методическое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hyperlink w:anchor="_Toc156294887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4. КОНТРОЛЬ И ОЦЕНКА РЕЗУЛЬТАТОВ ОСВОЕНИЯ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keepNext/>
        <w:spacing w:after="120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  <w:fldChar w:fldCharType="end"/>
      </w: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sectPr w:rsidR="00567C18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7C18" w:rsidRDefault="00BC4462">
      <w:pPr>
        <w:keepNext/>
        <w:numPr>
          <w:ilvl w:val="0"/>
          <w:numId w:val="1"/>
        </w:numPr>
        <w:spacing w:after="120"/>
        <w:jc w:val="center"/>
        <w:outlineLvl w:val="0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>Общая характеристика</w:t>
      </w:r>
      <w:r>
        <w:rPr>
          <w:rFonts w:ascii="Calibri" w:eastAsia="Segoe UI" w:hAnsi="Calibri"/>
          <w:b/>
          <w:bCs/>
          <w:caps/>
          <w:color w:val="auto"/>
          <w:kern w:val="32"/>
          <w:sz w:val="24"/>
          <w:szCs w:val="24"/>
          <w:lang w:eastAsia="zh-CN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>ПРИМЕРНОЙ РАБОЧЕЙ ПРОГРАММЫ УЧЕБНОЙ ДИСЦИПЛИНЫ</w:t>
      </w:r>
    </w:p>
    <w:p w:rsidR="00567C18" w:rsidRDefault="00BC4462">
      <w:pPr>
        <w:widowControl w:val="0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u w:val="single"/>
          <w:lang w:eastAsia="nl-NL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u w:val="single"/>
          <w:lang w:eastAsia="nl-NL"/>
        </w:rPr>
        <w:t>«ОП.</w:t>
      </w:r>
      <w:r>
        <w:rPr>
          <w:rFonts w:ascii="Times New Roman" w:eastAsia="Segoe UI" w:hAnsi="Times New Roman"/>
          <w:b/>
          <w:bCs/>
          <w:caps/>
          <w:color w:val="auto"/>
          <w:sz w:val="24"/>
          <w:szCs w:val="24"/>
          <w:u w:val="single"/>
          <w:lang w:eastAsia="nl-NL"/>
        </w:rPr>
        <w:t>01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u w:val="single"/>
          <w:lang w:eastAsia="nl-NL"/>
        </w:rPr>
        <w:t xml:space="preserve"> Информационные технологии в профессиональной деятельности»</w:t>
      </w:r>
    </w:p>
    <w:p w:rsidR="00567C18" w:rsidRDefault="00567C18">
      <w:pPr>
        <w:widowControl w:val="0"/>
        <w:rPr>
          <w:rFonts w:ascii="Times New Roman" w:hAnsi="Times New Roman"/>
          <w:color w:val="auto"/>
          <w:sz w:val="24"/>
          <w:szCs w:val="24"/>
          <w:lang w:eastAsia="nl-NL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1.1. Цель и место дисциплины в структуре образовательной программы</w:t>
      </w:r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Цель дисциплины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«ОП.01 Информационные технологии в профессиональной деятельности»</w:t>
      </w:r>
      <w:r>
        <w:rPr>
          <w:rFonts w:ascii="Times New Roman" w:hAnsi="Times New Roman"/>
          <w:color w:val="auto"/>
          <w:sz w:val="24"/>
          <w:szCs w:val="24"/>
        </w:rPr>
        <w:t xml:space="preserve">: </w:t>
      </w:r>
      <w:r>
        <w:rPr>
          <w:rFonts w:ascii="Times New Roman" w:hAnsi="Times New Roman"/>
          <w:bCs/>
          <w:color w:val="auto"/>
          <w:sz w:val="24"/>
          <w:szCs w:val="24"/>
          <w:lang w:val="zh-CN"/>
        </w:rPr>
        <w:t>формирование представлений о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практическом применении</w:t>
      </w:r>
      <w:r>
        <w:rPr>
          <w:rFonts w:ascii="Times New Roman" w:hAnsi="Times New Roman"/>
          <w:bCs/>
          <w:color w:val="auto"/>
          <w:sz w:val="24"/>
          <w:szCs w:val="24"/>
          <w:lang w:val="zh-CN"/>
        </w:rPr>
        <w:t xml:space="preserve"> информационных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auto"/>
          <w:sz w:val="24"/>
          <w:szCs w:val="24"/>
          <w:lang w:val="zh-CN"/>
        </w:rPr>
        <w:t>технологий в профессиональной деятельности.</w:t>
      </w:r>
      <w:r>
        <w:rPr>
          <w:rFonts w:ascii="Times New Roman" w:hAnsi="Times New Roman"/>
          <w:bCs/>
          <w:color w:val="auto"/>
          <w:sz w:val="24"/>
          <w:szCs w:val="24"/>
          <w:lang w:val="zh-CN"/>
        </w:rPr>
        <w:cr/>
      </w:r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Дисциплина «ОП.01 Информационные технологии в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профессиональной деятельности» включена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1.2. Планируемые результаты освоения дисциплины</w:t>
      </w:r>
    </w:p>
    <w:p w:rsidR="00567C18" w:rsidRDefault="00BC4462">
      <w:pPr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Результаты освоения дисциплины соотносятся с планируемыми результатами освоения образовател</w:t>
      </w:r>
      <w:r>
        <w:rPr>
          <w:rFonts w:ascii="Times New Roman" w:hAnsi="Times New Roman"/>
          <w:color w:val="auto"/>
          <w:sz w:val="24"/>
          <w:szCs w:val="24"/>
        </w:rPr>
        <w:t>ьной программы, представленными в матрице компетенций выпускника (п. 4.3.3 ПОП-П).</w:t>
      </w:r>
    </w:p>
    <w:p w:rsidR="00567C18" w:rsidRDefault="00BC4462">
      <w:pPr>
        <w:spacing w:after="120"/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В результате освоения дисциплины обучающийся должен: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402"/>
        <w:gridCol w:w="5103"/>
      </w:tblGrid>
      <w:tr w:rsidR="00567C18"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Код ОК, 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Знать</w:t>
            </w:r>
          </w:p>
        </w:tc>
      </w:tr>
      <w:tr w:rsidR="00567C18"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highlight w:val="gree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формулировать задачу по разработки и оформлению документов;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 наилучшее программное обеспечение для решения задачи;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пользоваться всем спектром функций интерфейса, представленных в программном обеспечении;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оформлять документацию в соответствии с требованиями стандартов предприятия, требованиями заказчик</w:t>
            </w:r>
            <w:r>
              <w:rPr>
                <w:rFonts w:ascii="Times New Roman" w:hAnsi="Times New Roman"/>
                <w:sz w:val="24"/>
                <w:szCs w:val="24"/>
              </w:rPr>
              <w:t>а и государственными стандартами;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highlight w:val="gree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оперативно находить достаточный объем информации для решения профессиональных задач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профессиональные задачи по разработке и оформлению документов;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наименование, особенности и рекомендации по применению различного про</w:t>
            </w:r>
            <w:r>
              <w:rPr>
                <w:rFonts w:ascii="Times New Roman" w:hAnsi="Times New Roman"/>
                <w:sz w:val="24"/>
                <w:szCs w:val="24"/>
              </w:rPr>
              <w:t>граммного обеспечения;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интерфейс и алгоритмы работы в пакетах профессиональных прикладных программ;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требования к оформлению документации в пакетах прикладных программ;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highlight w:val="gree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принципы поиска информации в сети интернет и профильных прикладных программах</w:t>
            </w:r>
          </w:p>
        </w:tc>
      </w:tr>
    </w:tbl>
    <w:p w:rsidR="00567C18" w:rsidRDefault="00567C18">
      <w:pPr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 xml:space="preserve">2. Структура и содержание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Объем в часах</w:t>
            </w:r>
          </w:p>
        </w:tc>
        <w:tc>
          <w:tcPr>
            <w:tcW w:w="1345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56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1195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45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6</w:t>
            </w:r>
          </w:p>
        </w:tc>
      </w:tr>
    </w:tbl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br w:type="page"/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lastRenderedPageBreak/>
        <w:t>2.2. Примерное содержание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5779"/>
      </w:tblGrid>
      <w:tr w:rsidR="00567C18">
        <w:trPr>
          <w:trHeight w:val="23"/>
        </w:trPr>
        <w:tc>
          <w:tcPr>
            <w:tcW w:w="1999" w:type="pct"/>
          </w:tcPr>
          <w:p w:rsidR="00567C18" w:rsidRDefault="00BC4462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3001" w:type="pct"/>
          </w:tcPr>
          <w:p w:rsidR="00567C18" w:rsidRDefault="00BC4462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Раздел 1. </w:t>
            </w: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Применение информационных технологий в профессиональной деятельности.  </w:t>
            </w: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(1</w:t>
            </w: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6</w:t>
            </w: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 часов)</w:t>
            </w:r>
          </w:p>
        </w:tc>
      </w:tr>
      <w:tr w:rsidR="00567C18">
        <w:trPr>
          <w:trHeight w:val="23"/>
        </w:trPr>
        <w:tc>
          <w:tcPr>
            <w:tcW w:w="1999" w:type="pct"/>
            <w:vMerge w:val="restart"/>
          </w:tcPr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Тема</w:t>
            </w: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 1.1. Введение.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Cs w:val="22"/>
                <w:lang w:eastAsia="en-US"/>
              </w:rPr>
              <w:t xml:space="preserve">Информационные системы и применение компьютерной техники в профессиональной 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Cs w:val="22"/>
                <w:lang w:eastAsia="en-US"/>
              </w:rPr>
              <w:t>деятельности</w:t>
            </w: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1. 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Термины «информационные технологии», «информация».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Взаимосвязь дисциплины «Информационные технологии в профессиональной деятельности» с другими дисциплинами специальности. 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Информационные процессы. Общая характеристика процессов сбора, передачи, обработки и накопления информации. Информационные ресурсы и ин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формационные технологии. 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2. 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Информационные системы. Классификация информационных систем. Правовые и этические нормы информационной деятельности человека.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В том числе самостоятельная работа обучающихся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Необходимость и тематика определяются </w:t>
            </w: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>образовательной организацией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Раздел 2. </w:t>
            </w: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>Технологии обработки числовой информации. (</w:t>
            </w: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>50</w:t>
            </w: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 часов)</w:t>
            </w:r>
          </w:p>
        </w:tc>
      </w:tr>
      <w:tr w:rsidR="00567C18">
        <w:trPr>
          <w:trHeight w:val="23"/>
        </w:trPr>
        <w:tc>
          <w:tcPr>
            <w:tcW w:w="1999" w:type="pct"/>
            <w:vMerge w:val="restar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Тема 2.1.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>Осуществление расчетов с применением электронных таблиц</w:t>
            </w: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Содержание 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1. 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Электронные таблицы: понятие, назначение, использование в профессиональной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деятельности. Автоматизация выполнения различных инженерных расчётов. Применение табличного процессора в сочетании с текстовым редактором. Визуализация результатов табличных вычислений.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2.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Назначение и возможности сводных таблиц. Создание сводной таблицы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, добавление полей, фильтров, промежуточных итогов.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1. Практическое занятие 1.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Использование встроенных функций для осуществления расчетов.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2. Практическое занятие 2.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Построение графиков и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диаграмм.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В том числе самостоятельная работа обучающихся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>Необходимость и тематика определяются образовательной организацией</w:t>
            </w:r>
          </w:p>
        </w:tc>
      </w:tr>
      <w:tr w:rsidR="00567C18">
        <w:trPr>
          <w:trHeight w:val="23"/>
        </w:trPr>
        <w:tc>
          <w:tcPr>
            <w:tcW w:w="1999" w:type="pct"/>
            <w:vMerge w:val="restar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Тема 2.2. 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>Осуществление расчетов в специализированных пакетах прикладных программ</w:t>
            </w: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Содержание 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1.  </w:t>
            </w: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>Общая характеристика пакетов</w:t>
            </w: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 прикладных программ для математических расчётов. Интерфейс. Работа с физическими величинами. Решение уравнений, символьные преобразования, построение графиков функций.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2. </w:t>
            </w: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Возможности визуального программирования динамических характеристик нелинейных </w:t>
            </w: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>систем с помощью программных модулей специализированных пакетов прикладных программ. Интерфейс, основные возможности, библиотеки.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tabs>
                <w:tab w:val="left" w:pos="687"/>
              </w:tabs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1. Практическое занятие 3. </w:t>
            </w:r>
            <w:r>
              <w:rPr>
                <w:rFonts w:ascii="Times New Roman" w:eastAsia="Calibri" w:hAnsi="Times New Roman"/>
                <w:szCs w:val="22"/>
                <w:shd w:val="clear" w:color="auto" w:fill="FFFFFF"/>
                <w:lang w:eastAsia="en-US"/>
              </w:rPr>
              <w:t>Осуществление простейших вычислений в спе</w:t>
            </w:r>
            <w:r>
              <w:rPr>
                <w:rFonts w:ascii="Times New Roman" w:eastAsia="Calibri" w:hAnsi="Times New Roman"/>
                <w:szCs w:val="22"/>
                <w:shd w:val="clear" w:color="auto" w:fill="FFFFFF"/>
                <w:lang w:eastAsia="en-US"/>
              </w:rPr>
              <w:t>циализированных пакетах прикладных программ, использование встроенных функций.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2. Практическое занятие 4.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Построение графиков и диаграмм </w:t>
            </w:r>
            <w:r>
              <w:rPr>
                <w:rFonts w:ascii="Times New Roman" w:eastAsia="Calibri" w:hAnsi="Times New Roman"/>
                <w:szCs w:val="22"/>
                <w:shd w:val="clear" w:color="auto" w:fill="FFFFFF"/>
                <w:lang w:eastAsia="en-US"/>
              </w:rPr>
              <w:t>в специализированных пакетах прикладных программ.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3. Практическое занятие 5.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Осуществление циклических алгоритмов в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ычислений </w:t>
            </w:r>
            <w:r>
              <w:rPr>
                <w:rFonts w:ascii="Times New Roman" w:eastAsia="Calibri" w:hAnsi="Times New Roman"/>
                <w:szCs w:val="22"/>
                <w:shd w:val="clear" w:color="auto" w:fill="FFFFFF"/>
                <w:lang w:eastAsia="en-US"/>
              </w:rPr>
              <w:t>в специализированных пакетах прикладных программ.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4. Практическое занятие 6.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Осуществление визуального моделирования динамических систем.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В том числе самостоятельная работа обучающихся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Необходимость и тематика определяются образовательной </w:t>
            </w: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>организацией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Раздел 3. Методы планирования и анализа проведенных работ. (</w:t>
            </w: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2</w:t>
            </w: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6 часов)</w:t>
            </w:r>
          </w:p>
        </w:tc>
      </w:tr>
      <w:tr w:rsidR="00567C18">
        <w:trPr>
          <w:trHeight w:val="23"/>
        </w:trPr>
        <w:tc>
          <w:tcPr>
            <w:tcW w:w="1999" w:type="pct"/>
            <w:vMerge w:val="restar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Тема 3.1 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Применение программных продуктов для планирования и анализа проведения работ.</w:t>
            </w: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Содержание 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1. </w:t>
            </w: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 xml:space="preserve">Понятие сетевого планирования и управления, временной резерв, ранние и поздние сроки выполнения работ проекта.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Применение программных продуктов для планирования и анализа проведения работ. Интерфейс. Основные функции и возможности.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2. </w:t>
            </w:r>
            <w:r>
              <w:rPr>
                <w:rFonts w:ascii="Times New Roman" w:eastAsia="Calibri" w:hAnsi="Times New Roman"/>
                <w:szCs w:val="22"/>
                <w:shd w:val="clear" w:color="auto" w:fill="FFFFFF"/>
                <w:lang w:eastAsia="en-US"/>
              </w:rPr>
              <w:t>Определение последо</w:t>
            </w:r>
            <w:r>
              <w:rPr>
                <w:rFonts w:ascii="Times New Roman" w:eastAsia="Calibri" w:hAnsi="Times New Roman"/>
                <w:szCs w:val="22"/>
                <w:shd w:val="clear" w:color="auto" w:fill="FFFFFF"/>
                <w:lang w:eastAsia="en-US"/>
              </w:rPr>
              <w:t xml:space="preserve">вательного и параллельного хода выполнения работ, установка связей, ресурсы проекта. 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1. Практическое занятие 7.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Создание нового проекта, планирование и ввод задач проекта.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 xml:space="preserve">2. Практическое занятие 8.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Настройка календарей проекта, создание структурной декомпозиции работ, построение сетевого графика.</w:t>
            </w:r>
          </w:p>
        </w:tc>
      </w:tr>
      <w:tr w:rsidR="00567C18">
        <w:trPr>
          <w:trHeight w:val="23"/>
        </w:trPr>
        <w:tc>
          <w:tcPr>
            <w:tcW w:w="1999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3001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>В том числе самостоятельная работа обучающихся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  <w:t>Необходимость и тематика определяются образовательной организацией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suppressAutoHyphens/>
              <w:rPr>
                <w:rFonts w:ascii="Times New Roman" w:eastAsia="Calibri" w:hAnsi="Times New Roman"/>
                <w:b/>
                <w:i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auto"/>
                <w:szCs w:val="22"/>
              </w:rPr>
              <w:t xml:space="preserve">Промежуточная аттестация 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Всего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92</w:t>
            </w:r>
            <w:r>
              <w:rPr>
                <w:rFonts w:ascii="Times New Roman" w:eastAsia="Calibri" w:hAnsi="Times New Roman"/>
                <w:b/>
                <w:bCs/>
                <w:color w:val="auto"/>
                <w:szCs w:val="22"/>
                <w:lang w:eastAsia="en-US"/>
              </w:rPr>
              <w:t xml:space="preserve"> часа</w:t>
            </w:r>
          </w:p>
        </w:tc>
      </w:tr>
    </w:tbl>
    <w:p w:rsidR="00567C18" w:rsidRDefault="00567C18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 Материально-техническое обеспечение</w:t>
      </w:r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Кабинеты «Общепрофессиональных дисциплин и профессиональных модулей»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оснащенные в соответствии с приложением 3 ПОП-П.</w:t>
      </w:r>
    </w:p>
    <w:p w:rsidR="00567C18" w:rsidRDefault="00567C18">
      <w:pPr>
        <w:rPr>
          <w:rFonts w:ascii="Calibri" w:eastAsia="Calibri" w:hAnsi="Calibri"/>
          <w:color w:val="auto"/>
          <w:szCs w:val="22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3.2. </w:t>
      </w: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Учебно-методическое обеспечение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библиотеч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67C18" w:rsidRDefault="00567C18">
      <w:pPr>
        <w:spacing w:line="276" w:lineRule="auto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lastRenderedPageBreak/>
        <w:t>3.2.1. Основные печатные и/или электро</w:t>
      </w: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нные издания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1.Гохберг, Г. С. Информационные технологии: учебное издание / Гохберг Г.С., Зафиевский А.В., Короткин А.А. - Москва : Академия, 2024. - 272 c. (Специальности среднего профессионального образования). - URL: https://academia-moscow.ru - Режим до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ступа: Электронная библиотека «Academia-moscow». - Текст : электронный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2.Копылов, Ю. Р. Компьютерные технологии в машиностроении. Практикум / Ю. Р. Копылов. — 4-е изд., стер. — Санкт-Петербург : Лань, 2024. — 500 с. — ISBN 978-5-507-48772-1. — Текст : элек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тронный // Лань : электронно-библиотечная система. — URL: https://e.lanbook.com/book/362315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3.Копылов, Ю. Р. Основы компьютерных цифровых технологий машиностроения / Ю. Р. Копылов. — 2-е изд., стер. — Санкт-Петербург : Лань, 2022. — 496 с. — ISBN 978-5-507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-45352-8. — Текст : электронный // Лань : электронно-библиотечная система. — URL: https://e.lanbook.com/book/265187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4.Куприянов, Д. В.  Информационное обеспечение профессиональной деятельности : учебник и практикум для среднего профессионального образовани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я / Д. В. Куприянов. — 2-е изд., перераб. и доп. — Москва : Издательство Юрайт, 2024. — 283 с. — (Профессиональное образование). — ISBN 978-5-534-17829-6. — Текст : электронный // Образовательная платформа Юрайт [сайт]. — URL: https://urait.ru/bcode/537693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5.Михеева, Е. В. Информатика. Практикум: учебное издание / Михеева Е.В., Титова О.И. - Москва : Академия, 2023. - 224 c. (Специальности среднего профессионального образования). - URL: https://academia-moscow.ru - Режим доступа: Электронная библиотека «Aca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demia-moscow». - Текст : электронный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6.Федотова, Е. Л. Информационные технологии в профессиональной деятельности : учебное пособие / Е.Л. Федотова. — Москва : ФОРУМ : ИНФРА-М, 2024. — 367 с. — (Среднее профессиональное образование). - ISBN 978-5-8199-0752-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8. - Текст : электронный. - URL: </w:t>
      </w:r>
      <w:hyperlink r:id="rId9" w:history="1">
        <w:r>
          <w:rPr>
            <w:rStyle w:val="a8"/>
            <w:rFonts w:ascii="Times New Roman" w:eastAsia="Calibri" w:hAnsi="Times New Roman"/>
            <w:sz w:val="24"/>
            <w:szCs w:val="24"/>
            <w:lang w:eastAsia="en-US"/>
          </w:rPr>
          <w:t>https://znanium.com/catalog/product/2079929</w:t>
        </w:r>
      </w:hyperlink>
    </w:p>
    <w:p w:rsidR="00567C18" w:rsidRDefault="00567C18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3.2.2. Дополнительные источники 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1.Белов, П. С. САПР технологических процессов / П. С. Белов, О. Г. Драгина. - Москва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: Директ-Медиа, 2019. - 150 с. - ISBN 978-5-4499-0074-6. - Текст : электронный. - URL: https://znanium.com/catalog/product/1960023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2.Журавлев А.Е. Информатика. Практикум в среде Microsoft Office 2016/2019 / А. Е. Журавлев. — 4-е изд., стер. — СПб.: Лань, 2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023. — 124 с. — ISBN 978-5-507-45697-0. — Текст: электронный // Лань: электронно-библиотечная система. — URL: </w:t>
      </w:r>
      <w:hyperlink r:id="rId10" w:history="1">
        <w:r>
          <w:rPr>
            <w:rFonts w:ascii="Times New Roman" w:eastAsia="Calibri" w:hAnsi="Times New Roman"/>
            <w:color w:val="0563C1"/>
            <w:sz w:val="24"/>
            <w:szCs w:val="24"/>
            <w:u w:val="single"/>
            <w:lang w:eastAsia="en-US"/>
          </w:rPr>
          <w:t>https://e.lanbook.com/book/279833</w:t>
        </w:r>
      </w:hyperlink>
    </w:p>
    <w:p w:rsidR="00567C18" w:rsidRDefault="00567C18">
      <w:pPr>
        <w:tabs>
          <w:tab w:val="left" w:pos="1134"/>
        </w:tabs>
        <w:spacing w:line="276" w:lineRule="auto"/>
        <w:ind w:left="142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4. Контроль и оценка результатов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br/>
        <w:t xml:space="preserve">освоения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545"/>
        <w:gridCol w:w="3402"/>
      </w:tblGrid>
      <w:tr w:rsidR="00567C18">
        <w:trPr>
          <w:trHeight w:val="519"/>
        </w:trPr>
        <w:tc>
          <w:tcPr>
            <w:tcW w:w="1498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787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Показатели освоенности компетенций</w:t>
            </w:r>
          </w:p>
        </w:tc>
        <w:tc>
          <w:tcPr>
            <w:tcW w:w="171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67C18">
        <w:trPr>
          <w:trHeight w:val="698"/>
        </w:trPr>
        <w:tc>
          <w:tcPr>
            <w:tcW w:w="1498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Знает: </w:t>
            </w:r>
          </w:p>
          <w:p w:rsidR="00567C18" w:rsidRDefault="00BC4462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особенности и порядок работы в различных пакетах прикладных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программ (для осуществления расчетов, планирования и анализа проведенных работ, трехмерного моделирования);</w:t>
            </w:r>
          </w:p>
          <w:p w:rsidR="00567C18" w:rsidRDefault="00BC4462">
            <w:pPr>
              <w:numPr>
                <w:ilvl w:val="0"/>
                <w:numId w:val="2"/>
              </w:num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методы и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средства сбора, обработки, хранения, передачи и накопления информации.</w:t>
            </w:r>
          </w:p>
        </w:tc>
        <w:tc>
          <w:tcPr>
            <w:tcW w:w="1787" w:type="pct"/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Демонстрирует знания особенностей и порядка работы в различных пакетах прикладных программ (для осуществления расчетов, планирования и анализа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проведенных работ, трехмерного моделирован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ия);</w:t>
            </w:r>
          </w:p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методов и средств сбора, обработки, хранения, передачи и накопления информации.</w:t>
            </w:r>
          </w:p>
        </w:tc>
        <w:tc>
          <w:tcPr>
            <w:tcW w:w="1715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Экспертное наблюдение выполнения практических работ </w:t>
            </w:r>
          </w:p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698"/>
        </w:trPr>
        <w:tc>
          <w:tcPr>
            <w:tcW w:w="1498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Умеет: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обрабатывать и анализировать информацию с применением программных средств;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выполнять расчеты с использование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м прикладных компьютерных программ;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планировать и анализировать ход выполнения работ, строить сетевые графики;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применять компьютерные программы для составления и оформления документации.</w:t>
            </w:r>
          </w:p>
        </w:tc>
        <w:tc>
          <w:tcPr>
            <w:tcW w:w="1787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Демонстрирует умения обрабатывать и анализировать информацию с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применением программных средств; выполнять расчеты с использованием прикладных компьютерных программ; планировать и анализировать ход выполнения работ, строить сетевые графики;</w:t>
            </w:r>
          </w:p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применять компьютерные программы для составления и оформления документации.</w:t>
            </w:r>
          </w:p>
        </w:tc>
        <w:tc>
          <w:tcPr>
            <w:tcW w:w="1715" w:type="pct"/>
          </w:tcPr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7C18" w:rsidRDefault="00567C18">
      <w:pPr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BC4462">
      <w:pP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br w:type="page"/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  <w:t>Приложение 2.2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2" w:name="_Toc167271439"/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«ОП.02 ОХРАНА ТРУДА»</w:t>
      </w:r>
      <w:bookmarkEnd w:id="2"/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widowControl w:val="0"/>
        <w:jc w:val="center"/>
        <w:rPr>
          <w:rFonts w:ascii="Times New Roman" w:hAnsi="Times New Roman"/>
          <w:b/>
          <w:bCs/>
          <w:color w:val="auto"/>
          <w:sz w:val="24"/>
          <w:szCs w:val="24"/>
          <w:lang w:eastAsia="nl-NL"/>
        </w:rPr>
      </w:pPr>
    </w:p>
    <w:p w:rsidR="00567C18" w:rsidRDefault="00BC4462">
      <w:pP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Calibri" w:eastAsia="Calibri" w:hAnsi="Calibri"/>
          <w:color w:val="auto"/>
          <w:szCs w:val="22"/>
          <w:lang w:eastAsia="en-US"/>
        </w:rPr>
        <w:br w:type="page"/>
      </w: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bookmarkStart w:id="3" w:name="_Toc158389430"/>
      <w:bookmarkStart w:id="4" w:name="_Toc158393534"/>
      <w:bookmarkStart w:id="5" w:name="_Toc158397991"/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lastRenderedPageBreak/>
        <w:t>СОДЕРЖАНИЕ ПРОГРАММЫ</w:t>
      </w:r>
      <w:bookmarkEnd w:id="3"/>
      <w:bookmarkEnd w:id="4"/>
      <w:bookmarkEnd w:id="5"/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aps/>
          <w:color w:val="auto"/>
          <w:szCs w:val="22"/>
        </w:rPr>
      </w:pPr>
      <w:r>
        <w:rPr>
          <w:rFonts w:ascii="Times New Roman Полужирный" w:eastAsia="Calibri" w:hAnsi="Times New Roman Полужирный"/>
          <w:caps/>
          <w:color w:val="auto"/>
          <w:szCs w:val="22"/>
          <w:lang w:eastAsia="en-US"/>
        </w:rPr>
        <w:fldChar w:fldCharType="begin"/>
      </w:r>
      <w:r>
        <w:rPr>
          <w:rFonts w:ascii="Times New Roman Полужирный" w:eastAsia="Calibri" w:hAnsi="Times New Roman Полужирный"/>
          <w:caps/>
          <w:color w:val="auto"/>
          <w:szCs w:val="22"/>
          <w:lang w:eastAsia="en-US"/>
        </w:rPr>
        <w:instrText xml:space="preserve"> TOC \h \z \t "Раздел 1;1;Раздел 1.1;2" </w:instrText>
      </w:r>
      <w:r>
        <w:rPr>
          <w:rFonts w:ascii="Times New Roman Полужирный" w:eastAsia="Calibri" w:hAnsi="Times New Roman Полужирный"/>
          <w:caps/>
          <w:color w:val="auto"/>
          <w:szCs w:val="22"/>
          <w:lang w:eastAsia="en-US"/>
        </w:rPr>
        <w:fldChar w:fldCharType="separate"/>
      </w:r>
      <w:hyperlink w:anchor="_Toc156294875" w:history="1"/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aps/>
          <w:color w:val="auto"/>
          <w:szCs w:val="22"/>
        </w:rPr>
      </w:pPr>
      <w:hyperlink w:anchor="_Toc156294876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1. ОБЩАЯ ХАРАКТЕРИСТИКА</w:t>
        </w:r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7" w:history="1">
        <w:r>
          <w:rPr>
            <w:rFonts w:ascii="Times New Roman" w:hAnsi="Times New Roman"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8" w:history="1">
        <w:r>
          <w:rPr>
            <w:rFonts w:ascii="Times New Roman" w:hAnsi="Times New Roman"/>
            <w:color w:val="auto"/>
            <w:sz w:val="24"/>
            <w:szCs w:val="24"/>
          </w:rPr>
          <w:t>1.2. Планируемые результаты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aps/>
          <w:color w:val="auto"/>
          <w:szCs w:val="22"/>
        </w:rPr>
      </w:pPr>
      <w:hyperlink w:anchor="_Toc156294879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2. СТРУКТУРА И СОДЕРЖАНИЕ ДИСЦИПЛИНЫ</w:t>
        </w:r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0" w:history="1">
        <w:r>
          <w:rPr>
            <w:rFonts w:ascii="Times New Roman" w:hAnsi="Times New Roman"/>
            <w:color w:val="auto"/>
            <w:sz w:val="24"/>
            <w:szCs w:val="24"/>
          </w:rPr>
          <w:t>2.1. Трудоемкость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1" w:history="1">
        <w:r>
          <w:rPr>
            <w:rFonts w:ascii="Times New Roman" w:hAnsi="Times New Roman"/>
            <w:color w:val="auto"/>
            <w:sz w:val="24"/>
            <w:szCs w:val="24"/>
          </w:rPr>
          <w:t>2.2. Примерное содержание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3" w:history="1">
        <w:r>
          <w:rPr>
            <w:rFonts w:ascii="Times New Roman" w:hAnsi="Times New Roman"/>
            <w:color w:val="auto"/>
            <w:sz w:val="24"/>
            <w:szCs w:val="24"/>
          </w:rPr>
          <w:t>2.3. Курсово</w:t>
        </w:r>
        <w:r>
          <w:rPr>
            <w:rFonts w:ascii="Times New Roman" w:hAnsi="Times New Roman"/>
            <w:color w:val="auto"/>
            <w:sz w:val="24"/>
            <w:szCs w:val="24"/>
          </w:rPr>
          <w:t>й проект (работа)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aps/>
          <w:color w:val="auto"/>
          <w:szCs w:val="22"/>
        </w:rPr>
      </w:pPr>
      <w:hyperlink w:anchor="_Toc156294884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3. УСЛОВИЯ РЕАЛИЗАЦИИ ДИСЦИПЛИНЫ</w:t>
        </w:r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5" w:history="1">
        <w:r>
          <w:rPr>
            <w:rFonts w:ascii="Times New Roman" w:hAnsi="Times New Roman"/>
            <w:color w:val="auto"/>
            <w:sz w:val="24"/>
            <w:szCs w:val="24"/>
          </w:rPr>
          <w:t>3.1. Материально-техническое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6" w:history="1">
        <w:r>
          <w:rPr>
            <w:rFonts w:ascii="Times New Roman" w:hAnsi="Times New Roman"/>
            <w:color w:val="auto"/>
            <w:sz w:val="24"/>
            <w:szCs w:val="24"/>
          </w:rPr>
          <w:t>3.2. Учебно-методическое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aps/>
          <w:color w:val="auto"/>
          <w:szCs w:val="22"/>
        </w:rPr>
      </w:pPr>
      <w:hyperlink w:anchor="_Toc156294887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4. КОНТРОЛЬ И ОЦЕНКА РЕЗУЛЬТАТОВ ОСВОЕНИЯ ДИСЦИПЛИНЫ</w:t>
        </w:r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keepNext/>
        <w:spacing w:after="120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  <w:fldChar w:fldCharType="end"/>
      </w: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sectPr w:rsidR="00567C18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7C18" w:rsidRDefault="00BC4462">
      <w:pPr>
        <w:keepNext/>
        <w:numPr>
          <w:ilvl w:val="0"/>
          <w:numId w:val="4"/>
        </w:numPr>
        <w:spacing w:after="120"/>
        <w:jc w:val="center"/>
        <w:outlineLvl w:val="0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bookmarkStart w:id="6" w:name="_Toc158397992"/>
      <w:bookmarkStart w:id="7" w:name="_Toc158389431"/>
      <w:bookmarkStart w:id="8" w:name="_Toc158393535"/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>Общая характеристика</w:t>
      </w:r>
      <w:r>
        <w:rPr>
          <w:rFonts w:ascii="Calibri" w:eastAsia="Segoe UI" w:hAnsi="Calibri"/>
          <w:b/>
          <w:bCs/>
          <w:caps/>
          <w:color w:val="auto"/>
          <w:kern w:val="32"/>
          <w:sz w:val="24"/>
          <w:szCs w:val="24"/>
          <w:lang w:eastAsia="zh-CN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>ПРИМЕРНОЙ РАБОЧЕЙ ПРОГРАММЫ УЧЕБНОЙ ДИСЦИПЛИНЫ</w:t>
      </w:r>
      <w:bookmarkEnd w:id="6"/>
      <w:bookmarkEnd w:id="7"/>
      <w:bookmarkEnd w:id="8"/>
    </w:p>
    <w:p w:rsidR="00567C18" w:rsidRDefault="00BC4462">
      <w:pPr>
        <w:widowControl w:val="0"/>
        <w:jc w:val="center"/>
        <w:rPr>
          <w:rFonts w:ascii="Times New Roman" w:eastAsia="Segoe UI" w:hAnsi="Times New Roman"/>
          <w:b/>
          <w:bCs/>
          <w:caps/>
          <w:color w:val="auto"/>
          <w:sz w:val="24"/>
          <w:szCs w:val="24"/>
          <w:u w:val="single"/>
          <w:lang w:eastAsia="nl-NL"/>
        </w:rPr>
      </w:pPr>
      <w:r>
        <w:rPr>
          <w:rFonts w:ascii="Times New Roman" w:eastAsia="Segoe UI" w:hAnsi="Times New Roman"/>
          <w:b/>
          <w:bCs/>
          <w:caps/>
          <w:color w:val="auto"/>
          <w:sz w:val="24"/>
          <w:szCs w:val="24"/>
          <w:u w:val="single"/>
          <w:lang w:eastAsia="nl-NL"/>
        </w:rPr>
        <w:t>«ОП.02 ОХРАНА ТРУДА»</w:t>
      </w:r>
    </w:p>
    <w:p w:rsidR="00567C18" w:rsidRDefault="00567C18">
      <w:pPr>
        <w:widowControl w:val="0"/>
        <w:rPr>
          <w:rFonts w:ascii="Times New Roman" w:hAnsi="Times New Roman"/>
          <w:color w:val="auto"/>
          <w:sz w:val="24"/>
          <w:szCs w:val="24"/>
          <w:lang w:eastAsia="nl-NL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9" w:name="_Toc158389432"/>
      <w:bookmarkStart w:id="10" w:name="_Toc158393536"/>
      <w:bookmarkStart w:id="11" w:name="_Toc158397993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1.1. Цель и место </w:t>
      </w: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дисциплины в структуре образовательной программы</w:t>
      </w:r>
      <w:bookmarkEnd w:id="9"/>
      <w:bookmarkEnd w:id="10"/>
      <w:bookmarkEnd w:id="11"/>
    </w:p>
    <w:p w:rsidR="00567C18" w:rsidRDefault="00BC4462">
      <w:pPr>
        <w:rPr>
          <w:rFonts w:ascii="Times New Roman" w:eastAsia="Calibri" w:hAnsi="Times New Roman"/>
          <w:color w:val="auto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    Цель дисциплины «ОП. 02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Охрана труда</w:t>
      </w:r>
      <w:r>
        <w:rPr>
          <w:rFonts w:ascii="Times New Roman" w:hAnsi="Times New Roman"/>
          <w:color w:val="auto"/>
          <w:sz w:val="24"/>
          <w:szCs w:val="24"/>
        </w:rPr>
        <w:t xml:space="preserve">»: </w:t>
      </w:r>
      <w:r>
        <w:rPr>
          <w:rFonts w:ascii="Times New Roman" w:eastAsia="Calibri" w:hAnsi="Times New Roman"/>
          <w:color w:val="auto"/>
          <w:sz w:val="24"/>
          <w:szCs w:val="24"/>
          <w:shd w:val="clear" w:color="auto" w:fill="FFFFFF"/>
          <w:lang w:eastAsia="en-US"/>
        </w:rPr>
        <w:t>изучение основ трудового законодательства, обязанностей по охране труда, производственной санитарии, по технике безопасности, пожарной технике и пожарной бе</w:t>
      </w:r>
      <w:r>
        <w:rPr>
          <w:rFonts w:ascii="Times New Roman" w:eastAsia="Calibri" w:hAnsi="Times New Roman"/>
          <w:color w:val="auto"/>
          <w:sz w:val="24"/>
          <w:szCs w:val="24"/>
          <w:shd w:val="clear" w:color="auto" w:fill="FFFFFF"/>
          <w:lang w:eastAsia="en-US"/>
        </w:rPr>
        <w:t>зопасности на производстве, снижение факторов неблагоприятного воздействия на человека опасных и вредных производственных факторов, обеспечение безопасности производственного процесса в производственной деятельности.</w:t>
      </w:r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Дисциплина «ОП.02 Охрана труда» включен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12" w:name="_Toc158393537"/>
      <w:bookmarkStart w:id="13" w:name="_Toc158397994"/>
      <w:bookmarkStart w:id="14" w:name="_Toc158389433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1.2. Планируемые результаты освоения дисциплины</w:t>
      </w:r>
      <w:bookmarkEnd w:id="12"/>
      <w:bookmarkEnd w:id="13"/>
      <w:bookmarkEnd w:id="14"/>
    </w:p>
    <w:p w:rsidR="00567C18" w:rsidRDefault="00BC4462">
      <w:pPr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</w:t>
      </w:r>
      <w:r>
        <w:rPr>
          <w:rFonts w:ascii="Times New Roman" w:hAnsi="Times New Roman"/>
          <w:color w:val="auto"/>
          <w:sz w:val="24"/>
          <w:szCs w:val="24"/>
        </w:rPr>
        <w:t>ице компетенций выпускника (п. 4.3.3 ПОП-П).</w:t>
      </w:r>
    </w:p>
    <w:p w:rsidR="00567C18" w:rsidRDefault="00BC4462">
      <w:pPr>
        <w:spacing w:after="120"/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В результате освоения дисциплины обучающийся должен: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828"/>
        <w:gridCol w:w="4677"/>
      </w:tblGrid>
      <w:tr w:rsidR="00567C18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Код ОК, 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ПК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Знать</w:t>
            </w:r>
          </w:p>
        </w:tc>
      </w:tr>
      <w:tr w:rsidR="00567C18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/>
                <w:color w:val="auto"/>
                <w:szCs w:val="22"/>
                <w:lang w:eastAsia="en-US"/>
              </w:rPr>
              <w:t>ОК 01</w:t>
            </w:r>
          </w:p>
          <w:p w:rsidR="00567C18" w:rsidRDefault="00BC4462">
            <w:pPr>
              <w:rPr>
                <w:rFonts w:ascii="Times New Roman" w:eastAsia="Batang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/>
                <w:color w:val="auto"/>
                <w:szCs w:val="22"/>
                <w:lang w:eastAsia="en-US"/>
              </w:rPr>
              <w:t>ОК 07</w:t>
            </w:r>
          </w:p>
          <w:p w:rsidR="00567C18" w:rsidRDefault="00BC4462">
            <w:pPr>
              <w:rPr>
                <w:rFonts w:ascii="Times New Roman" w:eastAsia="Batang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/>
                <w:color w:val="auto"/>
                <w:szCs w:val="22"/>
                <w:lang w:eastAsia="en-US"/>
              </w:rPr>
              <w:t>ОК 08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 xml:space="preserve">применять современную </w:t>
            </w: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научную профессиональную терминологию;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 xml:space="preserve">соблюдать нормы экологической безопасности;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определять направления ресурсосбережения в рамках профессиональной деятельности по специальности, осуществлять работу с соблюдением принципов бережливого производства;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орга</w:t>
            </w: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низовывать профессиональную деятельность с учетом знаний об изменении климатических условий региона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применять рациональные приемы двигательных функций в профессиональной деятельности;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пользоваться средствами профилактики перенапряжения, характерными для да</w:t>
            </w: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нной специальности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 xml:space="preserve">содержание актуальной нормативно-правовой документации;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современная научная и профессиональная терминология;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 xml:space="preserve">основные ресурсы, задействованные в </w:t>
            </w: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профессиональной деятельности;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пути обеспечения ресурсосбережения;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основные направления изменения климатических условий региона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 xml:space="preserve">основы здорового образа жизни;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средс</w:t>
            </w:r>
            <w:r>
              <w:rPr>
                <w:rFonts w:ascii="Times New Roman" w:eastAsia="Batang" w:hAnsi="Times New Roman" w:cs="Batang"/>
                <w:iCs/>
                <w:color w:val="auto"/>
                <w:szCs w:val="22"/>
                <w:lang w:eastAsia="en-US"/>
              </w:rPr>
              <w:t>тва профилактики перенапряжения</w:t>
            </w:r>
          </w:p>
        </w:tc>
      </w:tr>
    </w:tbl>
    <w:p w:rsidR="00567C18" w:rsidRDefault="00567C18">
      <w:pPr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bookmarkStart w:id="15" w:name="_Toc158389434"/>
      <w:bookmarkStart w:id="16" w:name="_Toc158393538"/>
      <w:bookmarkStart w:id="17" w:name="_Toc158397995"/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 xml:space="preserve">2. Структура и содержание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  <w:bookmarkEnd w:id="15"/>
      <w:bookmarkEnd w:id="16"/>
      <w:bookmarkEnd w:id="17"/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18" w:name="_Toc158389435"/>
      <w:bookmarkStart w:id="19" w:name="_Toc158397996"/>
      <w:bookmarkStart w:id="20" w:name="_Toc158393539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2.1. Трудоемкость освоения дисциплины</w:t>
      </w:r>
      <w:bookmarkEnd w:id="18"/>
      <w:bookmarkEnd w:id="19"/>
      <w:bookmarkEnd w:id="20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Объем в часах</w:t>
            </w:r>
          </w:p>
        </w:tc>
        <w:tc>
          <w:tcPr>
            <w:tcW w:w="1345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4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</w:tr>
    </w:tbl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br w:type="page"/>
      </w:r>
    </w:p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numPr>
          <w:ilvl w:val="1"/>
          <w:numId w:val="5"/>
        </w:num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21" w:name="_Toc158389436"/>
      <w:bookmarkStart w:id="22" w:name="_Toc158393540"/>
      <w:bookmarkStart w:id="23" w:name="_Toc158397997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Примерное содержание дисциплины</w:t>
      </w:r>
      <w:bookmarkEnd w:id="21"/>
      <w:bookmarkEnd w:id="22"/>
      <w:bookmarkEnd w:id="23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3"/>
        <w:gridCol w:w="7518"/>
      </w:tblGrid>
      <w:tr w:rsidR="00567C18">
        <w:trPr>
          <w:trHeight w:val="2035"/>
          <w:jc w:val="center"/>
        </w:trPr>
        <w:tc>
          <w:tcPr>
            <w:tcW w:w="1833" w:type="dxa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7518" w:type="dxa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567C18">
        <w:trPr>
          <w:trHeight w:val="333"/>
          <w:jc w:val="center"/>
        </w:trPr>
        <w:tc>
          <w:tcPr>
            <w:tcW w:w="9351" w:type="dxa"/>
            <w:gridSpan w:val="2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shd w:val="clear" w:color="auto" w:fill="FFFFFF"/>
              </w:rPr>
              <w:t>Раздел 1. Государственная политика в области охраны труда (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shd w:val="clear" w:color="auto" w:fill="FFFFFF"/>
              </w:rPr>
              <w:t>20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567C18">
        <w:trPr>
          <w:jc w:val="center"/>
        </w:trPr>
        <w:tc>
          <w:tcPr>
            <w:tcW w:w="183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Тема 1.1. 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Требования охраны труда</w:t>
            </w: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Основные направления государственной политики в области охраны труда.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  <w:t xml:space="preserve">Государственные нормативные требования охраны труда.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  <w:t xml:space="preserve">Нормативные документы по охране труда и здоровья.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  <w:t xml:space="preserve">Обязанности работника в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  <w:t>области охраны труда.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обучающихся</w:t>
            </w:r>
          </w:p>
        </w:tc>
      </w:tr>
      <w:tr w:rsidR="00567C18">
        <w:trPr>
          <w:jc w:val="center"/>
        </w:trPr>
        <w:tc>
          <w:tcPr>
            <w:tcW w:w="183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1.2. Обеспечение прав работников на охрану труда</w:t>
            </w: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Право и гарантии работника на труд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отвечающий требованиям безопасности труда.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  <w:t>Обеспечение работников средствами индивидуальной защиты.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  <w:t>Причины возникновения несчастных случаев и профессиональных заболеваний их расследование и учет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  <w:t>Анализ несчастных случаев на производстве. Составление акта Н-1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обучающихся</w:t>
            </w:r>
          </w:p>
        </w:tc>
      </w:tr>
      <w:tr w:rsidR="00567C18">
        <w:trPr>
          <w:jc w:val="center"/>
        </w:trPr>
        <w:tc>
          <w:tcPr>
            <w:tcW w:w="9351" w:type="dxa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2. Производственная безопасность (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)</w:t>
            </w:r>
          </w:p>
        </w:tc>
      </w:tr>
      <w:tr w:rsidR="00567C18">
        <w:trPr>
          <w:jc w:val="center"/>
        </w:trPr>
        <w:tc>
          <w:tcPr>
            <w:tcW w:w="183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2.1. Производственный травматизм</w:t>
            </w: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В том числе практических занятий и лабораторных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работ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Классификация опасных и вредных факторов и травм.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Средства коллективной защиты от травм.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Профилактика профессиональных заболеваний.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Первая помощь при несчастных случаях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pacing w:val="-2"/>
                <w:w w:val="101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Методы анализа травматизма и профессиональных заболеваний на предприя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тии.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Оказание первой помощи при различных травмах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обучающихся</w:t>
            </w:r>
          </w:p>
        </w:tc>
      </w:tr>
      <w:tr w:rsidR="00567C18">
        <w:trPr>
          <w:jc w:val="center"/>
        </w:trPr>
        <w:tc>
          <w:tcPr>
            <w:tcW w:w="183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2.2. Безопасность технологических процессов</w:t>
            </w: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Безопасность технологического оборудования и инструмента.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Радиационная безопасность.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Обеспечение безопасности от несанкционированных действий персонала и посторонних лиц на производстве.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Проверка соблюдения требований безопасности и охраны труда в п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роектном документации.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Экспертиза проектной документации. Порядок обследования зданий и сооружений и его документирования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Оценка состояния техники безопасности на производственном объекте.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обучающихся</w:t>
            </w:r>
          </w:p>
        </w:tc>
      </w:tr>
      <w:tr w:rsidR="00567C18">
        <w:trPr>
          <w:jc w:val="center"/>
        </w:trPr>
        <w:tc>
          <w:tcPr>
            <w:tcW w:w="9351" w:type="dxa"/>
            <w:gridSpan w:val="2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Производственная санитария (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)</w:t>
            </w:r>
          </w:p>
        </w:tc>
      </w:tr>
      <w:tr w:rsidR="00567C18">
        <w:trPr>
          <w:jc w:val="center"/>
        </w:trPr>
        <w:tc>
          <w:tcPr>
            <w:tcW w:w="183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3.1.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Основы производственной санитарии</w:t>
            </w: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Основы производственной санитарии и гигиены.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shd w:val="clear" w:color="auto" w:fill="FFFFFF"/>
              </w:rPr>
              <w:t xml:space="preserve">Гигиеническая оценка условий труда. Правила личной гигиены и производственной санитарии.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Освещение производственных помещений.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Вредные вещества и меры защиты. Предельно допустимые концентрации.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Требования электробезопасности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Оценка состояния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производственной санитарии и гигиены на рабочем месте.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обучающихся</w:t>
            </w:r>
          </w:p>
        </w:tc>
      </w:tr>
      <w:tr w:rsidR="00567C18">
        <w:trPr>
          <w:jc w:val="center"/>
        </w:trPr>
        <w:tc>
          <w:tcPr>
            <w:tcW w:w="183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3.2.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Классификация средств индивидуальной защиты.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Спецодежда. Спецобувь. Средства индивидуальной защиты рук и органов дыхания.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</w:rPr>
              <w:t>Средства индивидуальной защиты от поражения электрическим током.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</w:rPr>
              <w:t>Методы защиты от шума. Методы защиты от ионизирующих излучений. Дозиметрический контроль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В том числе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практических занятий и лабораторных работ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обучающихся</w:t>
            </w:r>
          </w:p>
        </w:tc>
      </w:tr>
      <w:tr w:rsidR="00567C18">
        <w:trPr>
          <w:jc w:val="center"/>
        </w:trPr>
        <w:tc>
          <w:tcPr>
            <w:tcW w:w="183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Тема 3.3.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Охрана труда при работе с вычислительной техникой</w:t>
            </w: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Требования, предъявляемые к персональным ЭВМ. Организация рабочих мест пользователей персональных ЭВМ 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комплекса профилактических упражнений для операторов персональных ЭВМ</w:t>
            </w:r>
          </w:p>
        </w:tc>
      </w:tr>
      <w:tr w:rsidR="00567C18">
        <w:trPr>
          <w:jc w:val="center"/>
        </w:trPr>
        <w:tc>
          <w:tcPr>
            <w:tcW w:w="1833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518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обучающихся</w:t>
            </w:r>
          </w:p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</w:tr>
      <w:tr w:rsidR="00567C18">
        <w:trPr>
          <w:jc w:val="center"/>
        </w:trPr>
        <w:tc>
          <w:tcPr>
            <w:tcW w:w="9351" w:type="dxa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Промежуточная аттестация </w:t>
            </w:r>
          </w:p>
        </w:tc>
      </w:tr>
      <w:tr w:rsidR="00567C18">
        <w:trPr>
          <w:jc w:val="center"/>
        </w:trPr>
        <w:tc>
          <w:tcPr>
            <w:tcW w:w="9351" w:type="dxa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74</w:t>
            </w:r>
          </w:p>
        </w:tc>
      </w:tr>
    </w:tbl>
    <w:p w:rsidR="00567C18" w:rsidRDefault="00567C18">
      <w:p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bookmarkStart w:id="24" w:name="_Toc158389439"/>
      <w:bookmarkStart w:id="25" w:name="_Toc158398000"/>
      <w:bookmarkStart w:id="26" w:name="_Toc158393543"/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  <w:bookmarkEnd w:id="24"/>
      <w:bookmarkEnd w:id="25"/>
      <w:bookmarkEnd w:id="26"/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27" w:name="_Toc158393544"/>
      <w:bookmarkStart w:id="28" w:name="_Toc158398001"/>
      <w:bookmarkStart w:id="29" w:name="_Toc158389440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</w:t>
      </w: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 Материально-техническое обеспечение</w:t>
      </w:r>
      <w:bookmarkEnd w:id="27"/>
      <w:bookmarkEnd w:id="28"/>
      <w:bookmarkEnd w:id="29"/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Кабинеты «Общепрофессиональных дисциплин и профессиональных модулей»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оснащенные в соответствии с приложением 3 ПОП-П.</w:t>
      </w:r>
    </w:p>
    <w:p w:rsidR="00567C18" w:rsidRDefault="00567C18">
      <w:pPr>
        <w:rPr>
          <w:rFonts w:ascii="Calibri" w:eastAsia="Calibri" w:hAnsi="Calibri"/>
          <w:color w:val="auto"/>
          <w:szCs w:val="22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30" w:name="_Toc158393545"/>
      <w:bookmarkStart w:id="31" w:name="_Toc158398002"/>
      <w:bookmarkStart w:id="32" w:name="_Toc158389441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3.2. Учебно-методическое обеспечение</w:t>
      </w:r>
      <w:bookmarkEnd w:id="30"/>
      <w:bookmarkEnd w:id="31"/>
      <w:bookmarkEnd w:id="32"/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Для реализации программы библиотечный фонд образовательной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организации должен иметь п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библиотечного фонда образовательной организации выбирается не менее одного издания из перечисленных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ниже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lastRenderedPageBreak/>
        <w:t>печатных изданий и (или) электронных изданий в качестве основного, при этом список может быть дополнен новыми изданиями.</w:t>
      </w: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3.2.1. Основные печатные и/или электронные издания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1.Беляков, Г. И. Охрана труда и техника безопасности : учебник для среднего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профессионального образования / Г. И. Беляков. — 5-е изд., перераб. и доп. — Москва : Издательство Юрайт, 2024. — 740 с. — (Профессиональное образование). — ISBN 978-5-534-17697-1. — Текст : электронный // Образовательная платформа Юрайт [сайт]. — URL: htt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ps://urait.ru/bcode/537043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2.Карнаух, Н. Н.  Охрана труда : учебник для среднего профессионального образования / Н. Н. Карнаух. — 2-е изд., перераб. и доп. — Москва : Издательство Юрайт, 2024. — 343 с. — (Профессиональное образование). — ISBN 978-5-534-159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42-4. — Текст : электронный // Образовательная платформа Юрайт [сайт]. — URL: https://urait.ru/bcode/536603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3.Карнаух, Н. Н.  Охрана труда : учебник для среднего профессионального образования / Н. Н. Карнаух. — 2-е изд., перераб. и доп. — Москва : Издатель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ство Юрайт, 2024. — 343 с. — (Профессиональное образование). — ISBN 978-5-534-15942-4. — Текст : электронный // Образовательная платформа Юрайт [сайт]. — URL: https://urait.ru/bcode/536603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4.Минько, В. М. Охрана труда в машиностроении: учебное издание / Ми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нько В.М. - Москва : Академия, 2023. - 256 c. (Специальности среднего профессионального образования). - URL: https://academia-moscow.ru - Режим доступа: Электронная библиотека «Academia-moscow». - Текст : электронный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5.Минько, В. М. Охрана труда в машиност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роении: учебное издание / Минько В.М. - Москва : Академия, 2023. - 256 c. (Специальности среднего профессионального образования). - URL: https://academia-moscow.ru - Режим доступа: Электронная библиотека «Academia-moscow». - Текст : электронный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6.Пачурин Г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. В. Профилактика и практика расследования несчастных случаев на производстве / Г. В. Пачурин, Н. И. Щенников, Т. И. Курагина, А. А. Филиппов ; Под ред.: Пачурин Г. В.. — 2-е изд., стер. — Санкт-Петербург : Лань, 2023. — 380 с. — ISBN 978-5-507-47010-5. —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Текст : электронный // Лань : электронно-библиотечная система. — URL: https://e.lanbook.com/book/322562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7.Попов, Ю. П. Охрана труда : учебное пособие / Ю. П. Попов, В. В. Колтунов. — Москва : КноРус, 2023. — 225 с. — ISBN 978-5-406-11198-7. — URL: https://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book.ru/book/947850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8.Родионова, О. М. Охрана труда : учебник для среднего профессионального образования / О. М. Родионова, Е. В. Аникина, Б. И. Лавер, Д. А. Семенов. — 3-е изд., перераб. и доп. — Москва : Издательство Юрайт, 2024. — 139 с. — (Профессионал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ьное образование). — ISBN 978-5-534-17183-9. — Текст : электронный // Образовательная платформа Юрайт [сайт]. — URL: https://urait.ru/bcode/537806</w:t>
      </w:r>
    </w:p>
    <w:p w:rsidR="00567C18" w:rsidRDefault="00567C18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3.2.2. Дополнительные источники </w:t>
      </w:r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1.Булгаков, А. Б. Охрана труда: несчастные случаи на производстве и профессиональные заболевания : учебное пособие для СПО / А. Б. Булгаков. — Саратов : Профобразование, 2021. — 116 c. — ISBN 978-5-4488-1136-4. — Текст : электронный // Электронный ресурс ц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ифровой образовательной среды СПО PROFобразование : [сайт]. — URL: </w:t>
      </w:r>
      <w:hyperlink r:id="rId13" w:history="1">
        <w:r>
          <w:rPr>
            <w:rStyle w:val="a8"/>
            <w:rFonts w:ascii="Times New Roman" w:eastAsia="Calibri" w:hAnsi="Times New Roman"/>
            <w:sz w:val="24"/>
            <w:szCs w:val="24"/>
            <w:lang w:eastAsia="en-US"/>
          </w:rPr>
          <w:t>https://profspo.ru/books/105149</w:t>
        </w:r>
      </w:hyperlink>
    </w:p>
    <w:p w:rsidR="00567C18" w:rsidRDefault="00BC4462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lastRenderedPageBreak/>
        <w:t>2.Горькова, Н. В. Охрана труда / Н. В. Горькова, А. Г. Фетисов, Е. М. Мессинева. — 3-е изд., стер. — Санкт-Пе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тербург : Лань, 2023. — 220 с. — ISBN 978-5-507-46500-2. — Текст : электронный // Лань : электронно-библиотечная система. — URL: https://e.lanbook.com/book/310208</w:t>
      </w:r>
    </w:p>
    <w:p w:rsidR="00567C18" w:rsidRDefault="00567C18">
      <w:pPr>
        <w:tabs>
          <w:tab w:val="left" w:pos="1134"/>
        </w:tabs>
        <w:spacing w:line="276" w:lineRule="auto"/>
        <w:ind w:left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33" w:name="_Toc158393546"/>
      <w:bookmarkStart w:id="34" w:name="_Toc158398003"/>
      <w:bookmarkStart w:id="35" w:name="_Toc158389442"/>
    </w:p>
    <w:p w:rsidR="00567C18" w:rsidRDefault="00567C18">
      <w:pPr>
        <w:tabs>
          <w:tab w:val="left" w:pos="1134"/>
        </w:tabs>
        <w:spacing w:line="276" w:lineRule="auto"/>
        <w:ind w:left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4. Контроль и оценка результатов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br/>
        <w:t xml:space="preserve">освоения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  <w:bookmarkEnd w:id="33"/>
      <w:bookmarkEnd w:id="34"/>
      <w:bookmarkEnd w:id="35"/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3306"/>
        <w:gridCol w:w="3307"/>
      </w:tblGrid>
      <w:tr w:rsidR="00567C18">
        <w:trPr>
          <w:trHeight w:val="20"/>
        </w:trPr>
        <w:tc>
          <w:tcPr>
            <w:tcW w:w="149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49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Показатели освоен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ности компетенций</w:t>
            </w:r>
          </w:p>
        </w:tc>
        <w:tc>
          <w:tcPr>
            <w:tcW w:w="149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67C18">
        <w:trPr>
          <w:trHeight w:val="20"/>
        </w:trPr>
        <w:tc>
          <w:tcPr>
            <w:tcW w:w="1495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Знает: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законодательство в области охраны труда 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нормативные документы по охране труда, основы профгигиены, профсанитарии;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- правила и нормы охраны труда, техники безопасности, личной и производственной санитарии и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противопожарной защиты;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зопасности и производственной санитарии;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возможные опасные и вредные факторы и средства защиты;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действие токсичных веществ на организм человека;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категорирование производств по взрывопожароопасности;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меры предупреждения пожаров и взрывов 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общие т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ребования безопасности на территории организации и производственных помещениях;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порядок хранения и использования средств коллективной и индивидуальной защиты;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- предельно допустимые концентрации вредных веществ;</w:t>
            </w:r>
          </w:p>
          <w:p w:rsidR="00567C18" w:rsidRDefault="00567C18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95" w:type="pct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Оценку 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«отлично»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заслуживает студент, твёрдо знающий программный материал, системно и грамотно излагающий его, демонстрирующий необходимый уровень компетенций, чёткие, сжатые ответы на дополнительные вопросы, свободно владеющий понятийным аппаратом.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Оценку 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«хорошо»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заслуж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ивает студент, проявивший полное знание программного материала, демонстрирующий сформированные на достаточном уровне умения и навыки, указанные в программе компетенции, допускающий непринципиальные неточности при изложении ответа на вопросы.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Оценку 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«удовле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творительно»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заслуживает студент, обнаруживший знания только основного материала, но не усвоивший детали, допускающий ошибки принципиального характера, демонстрирующий не до конца сформированные компетенции, умения систематизировать материал и делать вывод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ы.</w:t>
            </w:r>
          </w:p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Оценку 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«неудовлетворительно»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заслуживает студент, не усвоивший основного содержания материала, не умеющий систематизировать информацию, делать необходимые выводы, чётко и грамотно отвечать на заданные вопросы, демонстрирующий 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lastRenderedPageBreak/>
              <w:t>низкий уровень овладения не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обходимыми компетенциями.</w:t>
            </w:r>
          </w:p>
        </w:tc>
        <w:tc>
          <w:tcPr>
            <w:tcW w:w="1495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Экспертное наблюдение выполнения практических работ </w:t>
            </w:r>
          </w:p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Диагностика (тестирование, контрольные работы)</w:t>
            </w:r>
          </w:p>
        </w:tc>
      </w:tr>
      <w:tr w:rsidR="00567C18">
        <w:trPr>
          <w:trHeight w:val="20"/>
        </w:trPr>
        <w:tc>
          <w:tcPr>
            <w:tcW w:w="1495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Умеет: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применять современную научную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профессиональную терминологию;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организовывать работу коллектива и команды;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соблюдать нормы экологической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безопасности;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определять направления ресурсосбережения в рамках профессиональной деятельности по специальности, осуществлять работу с соблюдением принципов бережливого производства;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организовывать профессиональную деятельность с учетом знаний об изменени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и климатических условий региона;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применять рациональные приемы двигательных функций в профессиональной деятельности;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пользоваться средствами профилактики перенапряжения, характерными для данной специальности;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участвовать в диалогах на знакомые общие и проф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ессиональные темы;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кратко обосновывать и объяснять свои действия (текущие и планируемые).</w:t>
            </w:r>
          </w:p>
        </w:tc>
        <w:tc>
          <w:tcPr>
            <w:tcW w:w="1495" w:type="pct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Оценку 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«отлично»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заслуживает студент, твёрдо знающий программный материал, системно и грамотно излагающий его, демонстрирующий необходимый уровень компетенций, чёткие, сжатые ответы на дополнительные вопросы, свободно владеющий понятийным аппаратом.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Оценку 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«хорошо»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заслуж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ивает студент, проявивший полное знание программного материала, демонстрирующий сформированные на достаточном уровне умения и навыки, указанные в программе компетенции, допускающий непринципиальные неточности при изложении ответа на вопросы.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color w:val="FF0000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Оценку 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«удовлетворительно»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заслуживает студент, обнаруживший знания только основного материала, но не усвоивший детали, допускающий ошибки принципиального характера, демонстрирующий не до конца сформированные компетенции, умения систематизировать материал и делат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ь выводы.</w:t>
            </w:r>
          </w:p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Оценку </w:t>
            </w:r>
            <w:r>
              <w:rPr>
                <w:rFonts w:ascii="Times New Roman" w:eastAsia="Calibri" w:hAnsi="Times New Roman"/>
                <w:b/>
                <w:szCs w:val="22"/>
                <w:lang w:eastAsia="en-US"/>
              </w:rPr>
              <w:t>«неудовлетворительно»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заслуживает студент, не усвоивший основного содержания материала, не умеющий систематизировать информацию, делать необходимые выводы, чётко и грамотно отвечать на заданные вопросы, демонстрирующий низкий уровень овлад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ения необходимыми компетенциями.</w:t>
            </w:r>
          </w:p>
        </w:tc>
        <w:tc>
          <w:tcPr>
            <w:tcW w:w="1495" w:type="pct"/>
          </w:tcPr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7C18" w:rsidRDefault="00BC4462">
      <w:pPr>
        <w:tabs>
          <w:tab w:val="left" w:pos="6704"/>
        </w:tabs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ab/>
      </w:r>
    </w:p>
    <w:p w:rsidR="00567C18" w:rsidRDefault="00BC4462">
      <w:pP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br w:type="page"/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  <w:lastRenderedPageBreak/>
        <w:tab/>
      </w:r>
      <w:r>
        <w:rPr>
          <w:rFonts w:ascii="Times New Roman" w:hAnsi="Times New Roman"/>
          <w:b/>
          <w:sz w:val="24"/>
        </w:rPr>
        <w:t>Приложение 2.3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tabs>
          <w:tab w:val="left" w:pos="6510"/>
        </w:tabs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567C18">
      <w:pPr>
        <w:tabs>
          <w:tab w:val="left" w:pos="1485"/>
        </w:tabs>
        <w:jc w:val="center"/>
        <w:rPr>
          <w:rFonts w:ascii="Times New Roman" w:eastAsia="Segoe UI" w:hAnsi="Times New Roman"/>
          <w:b/>
          <w:color w:val="auto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Batang" w:hAnsi="Times New Roman"/>
          <w:b/>
          <w:i/>
          <w:color w:val="auto"/>
          <w:sz w:val="24"/>
          <w:szCs w:val="24"/>
        </w:rPr>
      </w:pPr>
      <w:r>
        <w:rPr>
          <w:rFonts w:ascii="Times New Roman" w:eastAsia="Batang" w:hAnsi="Times New Roman"/>
          <w:b/>
          <w:iCs/>
          <w:color w:val="auto"/>
          <w:sz w:val="24"/>
          <w:szCs w:val="24"/>
        </w:rPr>
        <w:t>ОП.03</w:t>
      </w:r>
      <w:r>
        <w:rPr>
          <w:rFonts w:ascii="Times New Roman" w:eastAsia="Batang" w:hAnsi="Times New Roman"/>
          <w:b/>
          <w:iCs/>
          <w:color w:val="auto"/>
          <w:sz w:val="24"/>
          <w:szCs w:val="24"/>
        </w:rPr>
        <w:tab/>
        <w:t>ОСНОВЫ ЭКОНОМИКИ ОРГАНИЗАЦИИ</w:t>
      </w: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BC4462">
      <w:pPr>
        <w:rPr>
          <w:rFonts w:ascii="Times New Roman" w:eastAsia="Batang" w:hAnsi="Times New Roman"/>
          <w:b/>
          <w:iCs/>
          <w:color w:val="auto"/>
          <w:sz w:val="24"/>
          <w:szCs w:val="24"/>
        </w:rPr>
        <w:sectPr w:rsidR="00567C18">
          <w:pgSz w:w="11907" w:h="16840"/>
          <w:pgMar w:top="1134" w:right="851" w:bottom="992" w:left="1418" w:header="709" w:footer="709" w:gutter="0"/>
          <w:cols w:space="720"/>
        </w:sectPr>
      </w:pPr>
      <w:r>
        <w:rPr>
          <w:rFonts w:ascii="Times New Roman" w:eastAsia="Batang" w:hAnsi="Times New Roman"/>
          <w:b/>
          <w:i/>
          <w:color w:val="auto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eastAsia="Batang" w:hAnsi="Times New Roman"/>
          <w:b/>
          <w:color w:val="auto"/>
          <w:sz w:val="24"/>
          <w:szCs w:val="24"/>
        </w:rPr>
        <w:t>2024 г.</w:t>
      </w: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BC4462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СОДЕРЖАНИЕ ПРОГРАММЫ</w:t>
      </w:r>
    </w:p>
    <w:p w:rsidR="00567C18" w:rsidRDefault="00BC4462">
      <w:pPr>
        <w:pStyle w:val="18"/>
        <w:tabs>
          <w:tab w:val="clear" w:pos="9639"/>
          <w:tab w:val="right" w:leader="dot" w:pos="9638"/>
        </w:tabs>
      </w:pPr>
      <w:r>
        <w:fldChar w:fldCharType="begin"/>
      </w:r>
      <w:r>
        <w:instrText>TOC \h \z \t "Раздел 1,1,Раздел 1.1,2"</w:instrText>
      </w:r>
      <w:r>
        <w:fldChar w:fldCharType="separate"/>
      </w:r>
      <w:hyperlink w:anchor="__RefHeading___1" w:history="1">
        <w:r>
          <w:t>СОДЕРЖАНИЕ ПРОГРАММЫ</w:t>
        </w:r>
        <w:r>
          <w:tab/>
        </w:r>
      </w:hyperlink>
    </w:p>
    <w:p w:rsidR="00567C18" w:rsidRDefault="00BC4462">
      <w:pPr>
        <w:pStyle w:val="18"/>
        <w:tabs>
          <w:tab w:val="clear" w:pos="9639"/>
          <w:tab w:val="right" w:leader="dot" w:pos="9638"/>
        </w:tabs>
      </w:pPr>
      <w:hyperlink w:anchor="__RefHeading___2" w:history="1">
        <w:r>
          <w:t xml:space="preserve">1.    Общая </w:t>
        </w:r>
        <w:r>
          <w:t>характеристика ПРИМЕРНОЙ РАБОЧЕЙ ПРОГРАММЫ УЧЕБНОЙ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3" w:history="1">
        <w:r>
          <w:t>1.1. Цель и место дисциплины в структуре образовательной программы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4" w:history="1">
        <w:r>
          <w:t>1.2. Планируемые результаты освоения дисциплины</w:t>
        </w:r>
        <w:r>
          <w:tab/>
        </w:r>
      </w:hyperlink>
    </w:p>
    <w:p w:rsidR="00567C18" w:rsidRDefault="00BC4462">
      <w:pPr>
        <w:pStyle w:val="18"/>
        <w:tabs>
          <w:tab w:val="clear" w:pos="9639"/>
          <w:tab w:val="right" w:leader="dot" w:pos="9638"/>
        </w:tabs>
      </w:pPr>
      <w:hyperlink w:anchor="__RefHeading___5" w:history="1">
        <w:r>
          <w:t>2. Структура и содержание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6" w:history="1">
        <w:r>
          <w:t>2.1. Трудоемкость освоения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7" w:history="1">
        <w:r>
          <w:t>2.2. Примерное содержание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8" w:history="1">
        <w:r>
          <w:t>При наличии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9" w:history="1">
        <w:r>
          <w:t>2.3. Курсовой проект (работа)</w:t>
        </w:r>
        <w:r>
          <w:tab/>
        </w:r>
      </w:hyperlink>
    </w:p>
    <w:p w:rsidR="00567C18" w:rsidRDefault="00BC4462">
      <w:pPr>
        <w:pStyle w:val="18"/>
        <w:tabs>
          <w:tab w:val="clear" w:pos="9639"/>
          <w:tab w:val="right" w:leader="dot" w:pos="9638"/>
        </w:tabs>
      </w:pPr>
      <w:hyperlink w:anchor="__RefHeading___10" w:history="1">
        <w:r>
          <w:t>3. Условия реализации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11" w:history="1">
        <w:r>
          <w:t>3.1. Материально-техническое обеспечение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12" w:history="1">
        <w:r>
          <w:t>3.2. Учебно-методическое обеспечение</w:t>
        </w:r>
        <w:r>
          <w:tab/>
        </w:r>
      </w:hyperlink>
    </w:p>
    <w:p w:rsidR="00567C18" w:rsidRDefault="00BC4462">
      <w:pPr>
        <w:pStyle w:val="18"/>
        <w:tabs>
          <w:tab w:val="clear" w:pos="9639"/>
          <w:tab w:val="right" w:leader="dot" w:pos="9638"/>
        </w:tabs>
      </w:pPr>
      <w:hyperlink w:anchor="__RefHeading___13" w:history="1">
        <w:r>
          <w:t>4. Контроль и оценка результатов освоения ДИСЦИПЛИНЫ</w:t>
        </w:r>
        <w:r>
          <w:tab/>
        </w:r>
      </w:hyperlink>
    </w:p>
    <w:p w:rsidR="00567C18" w:rsidRDefault="00BC4462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  <w:r>
        <w:fldChar w:fldCharType="end"/>
      </w: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keepNext/>
        <w:numPr>
          <w:ilvl w:val="0"/>
          <w:numId w:val="6"/>
        </w:numPr>
        <w:spacing w:beforeAutospacing="1" w:after="120" w:afterAutospacing="1"/>
        <w:jc w:val="center"/>
        <w:outlineLvl w:val="0"/>
        <w:rPr>
          <w:rFonts w:ascii="Times New Roman Полужирный" w:hAnsi="Times New Roman Полужирный"/>
          <w:b/>
          <w:caps/>
          <w:sz w:val="24"/>
        </w:rPr>
      </w:pPr>
      <w:r>
        <w:rPr>
          <w:rFonts w:ascii="Times New Roman Полужирный" w:hAnsi="Times New Roman Полужирный"/>
          <w:b/>
          <w:caps/>
          <w:sz w:val="24"/>
        </w:rPr>
        <w:lastRenderedPageBreak/>
        <w:t>Общая характеристика</w:t>
      </w:r>
      <w:r>
        <w:rPr>
          <w:b/>
          <w:caps/>
          <w:sz w:val="24"/>
        </w:rPr>
        <w:t xml:space="preserve"> </w:t>
      </w:r>
      <w:bookmarkStart w:id="36" w:name="_Hlk158201963"/>
      <w:r>
        <w:rPr>
          <w:rFonts w:ascii="Times New Roman Полужирный" w:hAnsi="Times New Roman Полужирный"/>
          <w:b/>
          <w:caps/>
          <w:sz w:val="24"/>
        </w:rPr>
        <w:t>ПРИМЕРНОЙ РАБОЧЕЙ ПРОГРАММЫ УЧЕБНОЙ ДИСЦИПЛИНЫ</w:t>
      </w:r>
    </w:p>
    <w:p w:rsidR="00567C18" w:rsidRDefault="00BC4462">
      <w:pPr>
        <w:widowControl w:val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  <w:u w:val="single"/>
        </w:rPr>
        <w:t xml:space="preserve">ОП.03 Основы </w:t>
      </w:r>
      <w:r>
        <w:rPr>
          <w:rFonts w:ascii="Times New Roman" w:hAnsi="Times New Roman"/>
          <w:sz w:val="24"/>
          <w:u w:val="single"/>
        </w:rPr>
        <w:t>экономики организации</w:t>
      </w:r>
      <w:r>
        <w:rPr>
          <w:rFonts w:ascii="Times New Roman" w:hAnsi="Times New Roman"/>
          <w:sz w:val="24"/>
        </w:rPr>
        <w:t>»</w:t>
      </w:r>
    </w:p>
    <w:p w:rsidR="00567C18" w:rsidRDefault="00BC4462">
      <w:pPr>
        <w:widowControl w:val="0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(наименование дисциплины)</w:t>
      </w:r>
      <w:bookmarkEnd w:id="36"/>
    </w:p>
    <w:p w:rsidR="00567C18" w:rsidRDefault="00567C18">
      <w:pPr>
        <w:ind w:firstLine="709"/>
        <w:jc w:val="center"/>
        <w:rPr>
          <w:rFonts w:ascii="Times New Roman" w:eastAsia="Batang" w:hAnsi="Times New Roman"/>
          <w:color w:val="auto"/>
          <w:sz w:val="24"/>
          <w:szCs w:val="24"/>
          <w:vertAlign w:val="superscript"/>
        </w:rPr>
      </w:pPr>
    </w:p>
    <w:p w:rsidR="00567C18" w:rsidRDefault="00BC4462">
      <w:pPr>
        <w:ind w:firstLine="709"/>
        <w:jc w:val="both"/>
        <w:rPr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Цель дисциплины «</w:t>
      </w:r>
      <w:bookmarkStart w:id="37" w:name="_Hlk164089344"/>
      <w:r>
        <w:rPr>
          <w:rFonts w:ascii="Times New Roman" w:hAnsi="Times New Roman"/>
          <w:color w:val="000000" w:themeColor="text1"/>
          <w:sz w:val="24"/>
          <w:szCs w:val="24"/>
        </w:rPr>
        <w:t>Основы экономики организации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» </w:t>
      </w:r>
      <w:bookmarkEnd w:id="37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является заложение фундамента теоретических знаний и практических навыков в области ведения экономики организации (предприятия) на основе форм и методов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ведения бизнеса в современных рыночных условиях.</w:t>
      </w:r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567C18" w:rsidRDefault="00BC4462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Дисциплина «Основы экономики организации»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включена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7C18" w:rsidRDefault="00BC4462">
      <w:pPr>
        <w:pStyle w:val="11b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567C18" w:rsidRDefault="00BC446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освоения дисциплины</w:t>
      </w:r>
      <w:r>
        <w:rPr>
          <w:rFonts w:ascii="Times New Roman" w:hAnsi="Times New Roman"/>
          <w:sz w:val="24"/>
          <w:szCs w:val="24"/>
        </w:rPr>
        <w:t xml:space="preserve">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:rsidR="00567C18" w:rsidRDefault="00BC4462">
      <w:pPr>
        <w:suppressAutoHyphens/>
        <w:ind w:firstLine="709"/>
        <w:jc w:val="both"/>
        <w:rPr>
          <w:rFonts w:ascii="Times New Roman" w:eastAsia="Batang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5"/>
        <w:gridCol w:w="4065"/>
        <w:gridCol w:w="3828"/>
      </w:tblGrid>
      <w:tr w:rsidR="00567C18">
        <w:trPr>
          <w:trHeight w:val="23"/>
        </w:trPr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Код</w:t>
            </w:r>
          </w:p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ОК, ПК</w:t>
            </w:r>
          </w:p>
        </w:tc>
        <w:tc>
          <w:tcPr>
            <w:tcW w:w="4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Дисциплинарные результаты</w:t>
            </w:r>
          </w:p>
        </w:tc>
      </w:tr>
      <w:tr w:rsidR="00567C18">
        <w:trPr>
          <w:trHeight w:val="23"/>
        </w:trPr>
        <w:tc>
          <w:tcPr>
            <w:tcW w:w="9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567C18">
            <w:pPr>
              <w:suppressAutoHyphens/>
              <w:jc w:val="center"/>
              <w:rPr>
                <w:rFonts w:ascii="Times New Roman" w:eastAsia="Batang" w:hAnsi="Times New Roman"/>
                <w:color w:val="auto"/>
                <w:sz w:val="24"/>
                <w:szCs w:val="24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Уметь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Знать</w:t>
            </w:r>
          </w:p>
        </w:tc>
      </w:tr>
      <w:tr w:rsidR="00567C18">
        <w:trPr>
          <w:trHeight w:val="5796"/>
        </w:trPr>
        <w:tc>
          <w:tcPr>
            <w:tcW w:w="901" w:type="pct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ОК 01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03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ОК 04</w:t>
            </w:r>
          </w:p>
          <w:p w:rsidR="00567C18" w:rsidRDefault="00BC4462">
            <w:pPr>
              <w:rPr>
                <w:rFonts w:ascii="Times New Roman" w:eastAsia="Batang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auto"/>
                <w:sz w:val="24"/>
                <w:szCs w:val="24"/>
              </w:rPr>
              <w:t>ПК 2.4</w:t>
            </w:r>
          </w:p>
          <w:p w:rsidR="00567C18" w:rsidRDefault="00BC4462">
            <w:pPr>
              <w:rPr>
                <w:rFonts w:ascii="Times New Roman" w:eastAsia="Batang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color w:val="auto"/>
                <w:sz w:val="24"/>
                <w:szCs w:val="24"/>
              </w:rPr>
              <w:t>ПК 3.3</w:t>
            </w:r>
          </w:p>
          <w:p w:rsidR="00567C18" w:rsidRDefault="00567C18">
            <w:pPr>
              <w:rPr>
                <w:rFonts w:ascii="Times New Roman" w:eastAsia="Batang" w:hAnsi="Times New Roman"/>
                <w:color w:val="auto"/>
                <w:sz w:val="24"/>
                <w:szCs w:val="24"/>
              </w:rPr>
            </w:pPr>
          </w:p>
        </w:tc>
        <w:tc>
          <w:tcPr>
            <w:tcW w:w="2111" w:type="pct"/>
          </w:tcPr>
          <w:p w:rsidR="00567C18" w:rsidRDefault="00BC4462">
            <w:pPr>
              <w:tabs>
                <w:tab w:val="left" w:pos="112"/>
              </w:tabs>
              <w:suppressAutoHyphens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-ориентироваться в современной экономической, политической и культурной ситуации в России;</w:t>
            </w:r>
          </w:p>
          <w:p w:rsidR="00567C18" w:rsidRDefault="00BC4462">
            <w:pPr>
              <w:tabs>
                <w:tab w:val="left" w:pos="112"/>
              </w:tabs>
              <w:suppressAutoHyphens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-соблюдать нормы экологической безопасности;</w:t>
            </w:r>
          </w:p>
          <w:p w:rsidR="00567C18" w:rsidRDefault="00BC4462">
            <w:pPr>
              <w:suppressAutoHyphens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-определять направления ресурсосбережения в рамках профессиональной деятельности по профессии (с</w:t>
            </w:r>
            <w:r>
              <w:rPr>
                <w:rFonts w:ascii="Times New Roman" w:hAnsi="Times New Roman"/>
                <w:iCs/>
              </w:rPr>
              <w:t>пециальности) осуществлять работу с соблюдением принципов бережливого производства;</w:t>
            </w:r>
          </w:p>
          <w:p w:rsidR="00567C18" w:rsidRDefault="00BC4462">
            <w:pPr>
              <w:suppressAutoHyphens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-анализирует состояние финансовых рынков, используя различные источники информации;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-организовывать профессиональную деятельность с учетом знаний об изменении климатических</w:t>
            </w:r>
            <w:r>
              <w:rPr>
                <w:rFonts w:ascii="Times New Roman" w:hAnsi="Times New Roman"/>
                <w:iCs/>
              </w:rPr>
              <w:t xml:space="preserve"> условий региона</w:t>
            </w:r>
          </w:p>
        </w:tc>
        <w:tc>
          <w:tcPr>
            <w:tcW w:w="1988" w:type="pct"/>
          </w:tcPr>
          <w:p w:rsidR="00567C18" w:rsidRDefault="00BC4462">
            <w:pPr>
              <w:suppressAutoHyphens/>
              <w:ind w:left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-основные ресурсы, задействованные в профессиональной деятельности; </w:t>
            </w:r>
          </w:p>
          <w:p w:rsidR="00567C18" w:rsidRDefault="00BC4462">
            <w:pPr>
              <w:suppressAutoHyphens/>
              <w:ind w:left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-виды принятия решений в условиях ограниченности ресурсов;</w:t>
            </w:r>
          </w:p>
          <w:p w:rsidR="00567C18" w:rsidRDefault="00BC4462">
            <w:pPr>
              <w:suppressAutoHyphens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-основные виды планирования;</w:t>
            </w:r>
          </w:p>
          <w:p w:rsidR="00567C18" w:rsidRDefault="00BC4462">
            <w:pPr>
              <w:suppressAutoHyphens/>
              <w:ind w:left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-устройство банковской системы, основные виды банков и их операций;</w:t>
            </w:r>
          </w:p>
          <w:p w:rsidR="00567C18" w:rsidRDefault="00BC4462">
            <w:pPr>
              <w:suppressAutoHyphens/>
              <w:ind w:left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-сущность </w:t>
            </w:r>
            <w:r>
              <w:rPr>
                <w:rFonts w:ascii="Times New Roman" w:hAnsi="Times New Roman"/>
                <w:iCs/>
              </w:rPr>
              <w:t>понятий «депозит» и «кредит», их виды и принципы;</w:t>
            </w:r>
          </w:p>
          <w:p w:rsidR="00567C18" w:rsidRDefault="00BC4462">
            <w:pPr>
              <w:suppressAutoHyphens/>
              <w:ind w:left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-схемы кредитования физических лиц;</w:t>
            </w:r>
          </w:p>
          <w:p w:rsidR="00567C18" w:rsidRDefault="00BC4462">
            <w:pPr>
              <w:suppressAutoHyphens/>
              <w:ind w:left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-устройство налоговой системы, виды налогообложения физических лиц;</w:t>
            </w:r>
          </w:p>
          <w:p w:rsidR="00567C18" w:rsidRDefault="00BC4462">
            <w:pPr>
              <w:suppressAutoHyphens/>
              <w:ind w:left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-основные виды ценных бумаг и их доходность;</w:t>
            </w:r>
          </w:p>
          <w:p w:rsidR="00567C18" w:rsidRDefault="00BC4462">
            <w:pPr>
              <w:suppressAutoHyphens/>
              <w:ind w:left="34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-формирование инвестиционного портфеля;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 xml:space="preserve">-классификацию </w:t>
            </w:r>
            <w:r>
              <w:rPr>
                <w:rFonts w:ascii="Times New Roman" w:hAnsi="Times New Roman"/>
                <w:iCs/>
              </w:rPr>
              <w:t>инвестиций, основные разделы бизнес-плана</w:t>
            </w:r>
          </w:p>
        </w:tc>
      </w:tr>
    </w:tbl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pStyle w:val="affff4"/>
        <w:numPr>
          <w:ilvl w:val="0"/>
          <w:numId w:val="6"/>
        </w:numPr>
        <w:suppressAutoHyphens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  <w:r>
        <w:rPr>
          <w:rFonts w:ascii="Times New Roman" w:eastAsia="Batang" w:hAnsi="Times New Roman"/>
          <w:b/>
          <w:color w:val="auto"/>
          <w:sz w:val="24"/>
          <w:szCs w:val="24"/>
        </w:rPr>
        <w:lastRenderedPageBreak/>
        <w:t>СТРУКТУРА И СОДЕРЖАНИЕ УЧЕБНОЙ ДИСЦИПЛИНЫ</w:t>
      </w:r>
    </w:p>
    <w:p w:rsidR="00567C18" w:rsidRDefault="00567C18">
      <w:pPr>
        <w:suppressAutoHyphens/>
        <w:ind w:left="720"/>
        <w:contextualSpacing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suppressAutoHyphens/>
        <w:ind w:firstLine="709"/>
        <w:rPr>
          <w:rFonts w:ascii="Times New Roman" w:eastAsia="Batang" w:hAnsi="Times New Roman"/>
          <w:b/>
          <w:color w:val="auto"/>
          <w:sz w:val="24"/>
          <w:szCs w:val="24"/>
        </w:rPr>
      </w:pPr>
      <w:r>
        <w:rPr>
          <w:rFonts w:ascii="Times New Roman" w:eastAsia="Batang" w:hAnsi="Times New Roman"/>
          <w:b/>
          <w:color w:val="auto"/>
          <w:sz w:val="24"/>
          <w:szCs w:val="24"/>
        </w:rPr>
        <w:t>2.1. Объем учебной дисциплины и виды учебной работы</w:t>
      </w: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38" w:name="_Hlk152333186"/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Курсовой проект (работа)</w:t>
            </w:r>
            <w:r>
              <w:rPr>
                <w:rStyle w:val="117"/>
                <w:rFonts w:ascii="Times New Roman" w:hAnsi="Times New Roman"/>
                <w:sz w:val="24"/>
              </w:rPr>
              <w:footnoteReference w:id="1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bookmarkEnd w:id="38"/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</w:tr>
    </w:tbl>
    <w:p w:rsidR="00567C18" w:rsidRDefault="00567C18">
      <w:pPr>
        <w:suppressAutoHyphens/>
        <w:ind w:firstLine="709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firstLine="709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firstLine="709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suppressAutoHyphens/>
        <w:ind w:firstLine="709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br w:type="page"/>
      </w:r>
    </w:p>
    <w:p w:rsidR="00567C18" w:rsidRDefault="00567C18">
      <w:pPr>
        <w:rPr>
          <w:rFonts w:ascii="Times New Roman" w:hAnsi="Times New Roman"/>
          <w:b/>
          <w:i/>
          <w:color w:val="auto"/>
          <w:sz w:val="24"/>
          <w:szCs w:val="24"/>
        </w:rPr>
        <w:sectPr w:rsidR="00567C18">
          <w:footerReference w:type="default" r:id="rId14"/>
          <w:pgSz w:w="11906" w:h="16838"/>
          <w:pgMar w:top="1134" w:right="1134" w:bottom="1134" w:left="1134" w:header="708" w:footer="708" w:gutter="0"/>
          <w:cols w:space="720"/>
          <w:docGrid w:linePitch="299"/>
        </w:sectPr>
      </w:pPr>
    </w:p>
    <w:p w:rsidR="00567C18" w:rsidRDefault="00BC4462">
      <w:pPr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567C18" w:rsidRDefault="00567C18">
      <w:pPr>
        <w:ind w:firstLine="709"/>
        <w:rPr>
          <w:rFonts w:ascii="Times New Roman" w:hAnsi="Times New Roman"/>
          <w:b/>
          <w:bCs/>
          <w:color w:val="auto"/>
          <w:sz w:val="24"/>
          <w:szCs w:val="24"/>
        </w:rPr>
      </w:pPr>
    </w:p>
    <w:tbl>
      <w:tblPr>
        <w:tblW w:w="47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7528"/>
      </w:tblGrid>
      <w:tr w:rsidR="00567C18">
        <w:trPr>
          <w:trHeight w:val="23"/>
        </w:trPr>
        <w:tc>
          <w:tcPr>
            <w:tcW w:w="1150" w:type="pct"/>
            <w:vAlign w:val="center"/>
          </w:tcPr>
          <w:p w:rsidR="00567C18" w:rsidRDefault="00BC446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850" w:type="pct"/>
            <w:vAlign w:val="center"/>
          </w:tcPr>
          <w:p w:rsidR="00567C18" w:rsidRDefault="00BC446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Содержание учебного материала и формы 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организации деятельности обучающихся</w:t>
            </w:r>
          </w:p>
        </w:tc>
      </w:tr>
      <w:tr w:rsidR="00567C18">
        <w:trPr>
          <w:trHeight w:val="23"/>
        </w:trPr>
        <w:tc>
          <w:tcPr>
            <w:tcW w:w="1150" w:type="pct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850" w:type="pct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  <w:tr w:rsidR="00567C18">
        <w:trPr>
          <w:trHeight w:val="23"/>
        </w:trPr>
        <w:tc>
          <w:tcPr>
            <w:tcW w:w="115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1.1. Отрасль в условиях рынка</w:t>
            </w: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Материально-технические, трудовые и финансовые ресурсы отрасли и организации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Основные понятия материально-технических ресурсов, виды сырья, используемые в качестве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сырьевой базы отрасли, организации (предприятия). Основные направления рационального использования сырьевых и топливно-энергетических ресурсов. Формы обеспечения ресурсами. Показатели уровня использования материальных ресурсов. Ресурсо- и энергосберегающие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технологии. Технические ресурсы отрасли, их структура и классификация, показатели эффективного использования. Трудовые и финансовые ресурсы отрасли, показатели их эффективного использования, отраслевой рынок труда.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jc w:val="both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х занятий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jc w:val="both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Расчет показателей эффективности использования материальных ресурсов.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</w:tr>
      <w:tr w:rsidR="00567C18">
        <w:trPr>
          <w:trHeight w:val="23"/>
        </w:trPr>
        <w:tc>
          <w:tcPr>
            <w:tcW w:w="115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Тема 1.2. 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Производственная структура организации (предприятия).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Экономические ресурсы организации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(предприятия)</w:t>
            </w: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Организация (предприятие) как хозяйствующий субъект в рыночной экономике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Производственная и организационная структура организации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Основной капитал и его роль в производстве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Оборотный капитал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показателей состояния и движения основных фондов. Определение среднегодовой стоимости основных средств. Определение первоначальной и остаточной стоимости основных средств. Определение годовой суммы амортизации и нормы амортизации. Начисление амортизации р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азличными способами. Определение показателей эффективности использования основного капитала.</w:t>
            </w:r>
          </w:p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показателей оборачиваемости оборотных средств и суммы высвобождаемых оборотных средств.  Определение суммы капитальных вложений. Определение экономичес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кого эффекта и срока окупаемости капитальных вложений.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</w:tc>
      </w:tr>
      <w:tr w:rsidR="00567C18">
        <w:trPr>
          <w:trHeight w:val="23"/>
        </w:trPr>
        <w:tc>
          <w:tcPr>
            <w:tcW w:w="115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1.3.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Кадры и оплата труда в организации </w:t>
            </w: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Кадры организации и производительность труда.</w:t>
            </w:r>
          </w:p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оплаты труда.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jc w:val="both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В том числе практических и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лабораторных занятий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показателей производительности труда, резервов её роста.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</w:tr>
      <w:tr w:rsidR="00567C18">
        <w:trPr>
          <w:trHeight w:val="23"/>
        </w:trPr>
        <w:tc>
          <w:tcPr>
            <w:tcW w:w="115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1.4.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Издержки, цена, прибыль и рентабельность – основные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lastRenderedPageBreak/>
              <w:t xml:space="preserve">показатели деятельности 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организации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(предприятия)</w:t>
            </w: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lastRenderedPageBreak/>
              <w:t>Содержание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Издержки производства</w:t>
            </w:r>
          </w:p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Цена и ценообразование</w:t>
            </w:r>
          </w:p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Прибыль и рентабельность 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Определение сметы затрат на производство.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</w:tc>
      </w:tr>
      <w:tr w:rsidR="00567C18">
        <w:trPr>
          <w:trHeight w:val="23"/>
        </w:trPr>
        <w:tc>
          <w:tcPr>
            <w:tcW w:w="115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1.5.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Основы маркетинговой деятельности и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менеджмента.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Основы организации работы коллектива исполнителей</w:t>
            </w: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Основы маркетинговой деятельности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Проектирование структуры производственного подразделения. 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</w:tc>
      </w:tr>
      <w:tr w:rsidR="00567C18">
        <w:trPr>
          <w:trHeight w:val="23"/>
        </w:trPr>
        <w:tc>
          <w:tcPr>
            <w:tcW w:w="115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1.6.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Основы планирования, финансирования и кредитования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Бизнес-планирование. Финансы организации.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Определение основных показателей по производству и реализации продукции. 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</w:tc>
      </w:tr>
      <w:tr w:rsidR="00567C18">
        <w:trPr>
          <w:trHeight w:val="23"/>
        </w:trPr>
        <w:tc>
          <w:tcPr>
            <w:tcW w:w="115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1.7.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Основы учета и отчетности</w:t>
            </w: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Сущность, значение и задачи учета и отчетности. Организация учета в организации. Виды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отчетности, их характеристика Документация хозяйственных операций, её виды и требования к оформлению.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Задачи учета сырья, материальных ресурсов и готовой продукции. Документация по учету сырья и материалов. Содержание и виды оперативной отчетности о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движении сырья и материалов. Учет и документальное оформление готовой продукции, брака и возврата продукции.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Учет численности работников и использования рабочего времени в структурном подразделении. Порядок оформления табеля учета рабочего времени. Учет за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работной платы. Значение системы первичного учета для эффективной организации оплаты труда.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Изучение и оформление первичных документов по учету сырья, материалов и готовой продукции, заработной плате.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риобретение навыков ведения табеля учета рабочего времени работников.</w:t>
            </w:r>
          </w:p>
        </w:tc>
      </w:tr>
      <w:tr w:rsidR="00567C18">
        <w:trPr>
          <w:trHeight w:val="23"/>
        </w:trPr>
        <w:tc>
          <w:tcPr>
            <w:tcW w:w="115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5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Промежуточная аттестация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Всего: 36</w:t>
            </w:r>
          </w:p>
        </w:tc>
      </w:tr>
    </w:tbl>
    <w:p w:rsidR="00567C18" w:rsidRDefault="00567C18">
      <w:pPr>
        <w:ind w:firstLine="709"/>
        <w:rPr>
          <w:rFonts w:ascii="Times New Roman" w:hAnsi="Times New Roman"/>
          <w:i/>
          <w:color w:val="auto"/>
          <w:sz w:val="24"/>
          <w:szCs w:val="24"/>
        </w:rPr>
        <w:sectPr w:rsidR="00567C18">
          <w:pgSz w:w="11907" w:h="16840"/>
          <w:pgMar w:top="1134" w:right="851" w:bottom="992" w:left="851" w:header="709" w:footer="709" w:gutter="0"/>
          <w:cols w:space="720"/>
          <w:docGrid w:linePitch="299"/>
        </w:sect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 Материально-техническое обеспечение</w:t>
      </w:r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Кабинет «Общепрофессиональных дисциплин и профессиональных модулей», оснащенный в соответствии с приложением 3 ПОП-П. </w:t>
      </w:r>
    </w:p>
    <w:p w:rsidR="00567C18" w:rsidRDefault="00567C18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567C18" w:rsidRDefault="00BC4462">
      <w:pPr>
        <w:tabs>
          <w:tab w:val="left" w:pos="993"/>
        </w:tabs>
        <w:ind w:firstLine="709"/>
        <w:jc w:val="both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3.2. Информационное обеспечение реализации программы</w:t>
      </w:r>
    </w:p>
    <w:p w:rsidR="00567C18" w:rsidRDefault="00BC4462">
      <w:pPr>
        <w:tabs>
          <w:tab w:val="left" w:pos="993"/>
        </w:tabs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печатные и 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низацией выбирается не менее одного издания из перечисленных ниже печатных изданий и /или электронных изданий в качестве основного, при этом список может быть дополнен новыми изданиями. </w:t>
      </w:r>
    </w:p>
    <w:p w:rsidR="00567C18" w:rsidRDefault="00567C18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3.2.1. Основные печатные и электронные издания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1.Гуреева, М. А. Осно</w:t>
      </w:r>
      <w:r>
        <w:rPr>
          <w:rFonts w:ascii="Times New Roman" w:eastAsia="Calibri" w:hAnsi="Times New Roman"/>
          <w:color w:val="auto"/>
          <w:sz w:val="24"/>
          <w:szCs w:val="24"/>
        </w:rPr>
        <w:t>вы экономики машиностроения: учебное издание / Гуреева М.А. - Москва : Академия, 2023. - 256 c. (Специальности среднего профессионального образования). - URL: https://academia-moscow.ru - Режим доступа: Электронная библиотека «Academia-moscow». - Текст : э</w:t>
      </w:r>
      <w:r>
        <w:rPr>
          <w:rFonts w:ascii="Times New Roman" w:eastAsia="Calibri" w:hAnsi="Times New Roman"/>
          <w:color w:val="auto"/>
          <w:sz w:val="24"/>
          <w:szCs w:val="24"/>
        </w:rPr>
        <w:t>лектронный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2.Гуреева, М. А. Основы экономики машиностроения: учебное издание / Гуреева М.А. - Москва : Академия, 2023. - 256 c. (Специальности среднего профессионального образования). - URL: https://academia-moscow.ru - Режим доступа: Электронная библиотек</w:t>
      </w:r>
      <w:r>
        <w:rPr>
          <w:rFonts w:ascii="Times New Roman" w:eastAsia="Calibri" w:hAnsi="Times New Roman"/>
          <w:color w:val="auto"/>
          <w:sz w:val="24"/>
          <w:szCs w:val="24"/>
        </w:rPr>
        <w:t>а «Academia-moscow». - Текст : электронный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3.Сафронов, Н. А. Экономика организации (предприятия) : учебник для среднего профессионального образования / Н.А. Сафронов. — 2-е изд., с изм. — Москва : Магистр : ИНФРА-М, 2023. — 256 с. - ISBN 978-5-9776-0059-0.</w:t>
      </w:r>
      <w:r>
        <w:rPr>
          <w:rFonts w:ascii="Times New Roman" w:eastAsia="Calibri" w:hAnsi="Times New Roman"/>
          <w:color w:val="auto"/>
          <w:sz w:val="24"/>
          <w:szCs w:val="24"/>
        </w:rPr>
        <w:t xml:space="preserve"> - Текст : электронный. - URL: https://znanium.ru/catalog/product/1902024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4.Соколова, С. В. Экономика организации: учебное издание / Соколова С.В. - Москва : Академия, 2024. - 176 c. (Профессии среднего профессионального образования). - URL: https://academ</w:t>
      </w:r>
      <w:r>
        <w:rPr>
          <w:rFonts w:ascii="Times New Roman" w:eastAsia="Calibri" w:hAnsi="Times New Roman"/>
          <w:color w:val="auto"/>
          <w:sz w:val="24"/>
          <w:szCs w:val="24"/>
        </w:rPr>
        <w:t>ia-moscow.ru - Режим доступа: Электронная библиотека «Academia-moscow». - Текст : электронный</w:t>
      </w:r>
    </w:p>
    <w:p w:rsidR="00567C18" w:rsidRDefault="00567C18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3.2.2 Дополнительные источники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1. «АПК: экономика, управление», Ежемесячный теоретический и научно-практический журнал. Гл. редактор И. Г. Ушачев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2.  «Экономика 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и управление». Российский научный журнал. Гл. редактор В. А. Гневко 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3. «Вопросы экономики». Всероссийское экономическое издание. Ред. коллегия: О. И. Ананьев и др.</w:t>
      </w:r>
    </w:p>
    <w:p w:rsidR="00567C18" w:rsidRDefault="00BC4462">
      <w:pPr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br w:type="page"/>
      </w:r>
    </w:p>
    <w:p w:rsidR="00567C18" w:rsidRDefault="00BC4462">
      <w:pPr>
        <w:pStyle w:val="affff4"/>
        <w:numPr>
          <w:ilvl w:val="0"/>
          <w:numId w:val="7"/>
        </w:num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</w:rPr>
        <w:lastRenderedPageBreak/>
        <w:t xml:space="preserve">КОНТРОЛЬ И ОЦЕНКА РЕЗУЛЬТАТОВ ОСВОЕНИЯ </w:t>
      </w:r>
      <w:r>
        <w:rPr>
          <w:rFonts w:ascii="Times New Roman" w:eastAsia="Calibri" w:hAnsi="Times New Roman"/>
          <w:b/>
          <w:bCs/>
          <w:color w:val="auto"/>
          <w:sz w:val="24"/>
          <w:szCs w:val="24"/>
        </w:rPr>
        <w:br/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0"/>
        <w:gridCol w:w="2902"/>
        <w:gridCol w:w="3356"/>
      </w:tblGrid>
      <w:tr w:rsidR="00567C18">
        <w:trPr>
          <w:trHeight w:val="23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  <w:t xml:space="preserve">Критерии </w:t>
            </w:r>
            <w:r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  <w:t>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  <w:t>Методы оценки</w:t>
            </w:r>
          </w:p>
        </w:tc>
      </w:tr>
      <w:tr w:rsidR="00567C18">
        <w:trPr>
          <w:trHeight w:val="23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Знать: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справочную литературу для выбора материалов, технологических режимов, оборудования, оснастки, контрольно-измерительных средств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документацию систем качества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 xml:space="preserve">единство терминологии, единиц измерения с действующими стандартами и </w:t>
            </w: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международной системой единиц СИ в учебных дисциплинах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Знает: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справочную литературу для выбора материалов, технологических режимов, оборудования, оснастки, конт</w:t>
            </w: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рольно-измерительных средств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документацию систем качества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единство терминологии, единиц измерения с действующими стандартами и международной системой единиц СИ в учебных дисциплинах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  <w:highlight w:val="green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основные положения систем (комплексов) общетехнических и организационно-ме</w:t>
            </w: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тодических стандартов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Опрос.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  <w:highlight w:val="green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Тест.</w:t>
            </w:r>
          </w:p>
        </w:tc>
      </w:tr>
      <w:tr w:rsidR="00567C18">
        <w:trPr>
          <w:trHeight w:val="23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Уметь: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оформлять технологическую и конструкторскую документацию в соответствии с действующими нормативными правовыми актами и технической документацией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 xml:space="preserve">оформлять технологическую и техническую документацию в соответствии </w:t>
            </w: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с действующими нормативными правовыми актами на основе использования основных положений метрологии, стандартизации и сертификации в производственной деятельности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применять документацию систем качества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применять требования нормативных правовых актов к основ</w:t>
            </w: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ным видам продукции (услуг) и процессов</w:t>
            </w:r>
          </w:p>
          <w:p w:rsidR="00567C18" w:rsidRDefault="00BC4462">
            <w:pPr>
              <w:rPr>
                <w:rFonts w:ascii="Times New Roman" w:eastAsia="Batang" w:hAnsi="Times New Roman"/>
                <w:b/>
                <w:iCs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lastRenderedPageBreak/>
              <w:t>заполнять документацию по контролю качества сварных соединений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lastRenderedPageBreak/>
              <w:t>Умеет: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оформлять технологическую и конструкторскую документацию в соответствии с действующими нормативными правовыми актами и технической документацией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оформлять технологическую и техническую документацию в соответствии с действующими нормативными правовыми актами на основе использования основных положений метрологии, стандартизации и сертификации в производственной деятельности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применять документацию сис</w:t>
            </w: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тем качества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lastRenderedPageBreak/>
              <w:t>применять требования нормативных правовых актов к основным видам продукции (услуг) и процессов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  <w:highlight w:val="green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заполнять документацию по контролю качества сварных соединений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lastRenderedPageBreak/>
              <w:t>Экспертное наблюдение за ходом выполнения практических занятий;</w:t>
            </w:r>
          </w:p>
          <w:p w:rsidR="00567C18" w:rsidRDefault="00BC4462">
            <w:pPr>
              <w:suppressAutoHyphens/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  <w:highlight w:val="green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Оценка результатов вы</w:t>
            </w: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полнения практических занятий.</w:t>
            </w:r>
          </w:p>
        </w:tc>
      </w:tr>
    </w:tbl>
    <w:p w:rsidR="00567C18" w:rsidRDefault="00567C18">
      <w:pPr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rPr>
          <w:rFonts w:ascii="Times New Roman" w:eastAsia="Batang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Batang" w:hAnsi="Times New Roman"/>
          <w:b/>
          <w:bCs/>
          <w:color w:val="auto"/>
          <w:sz w:val="24"/>
          <w:szCs w:val="24"/>
          <w:lang w:eastAsia="en-US"/>
        </w:rPr>
        <w:br w:type="page"/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2.4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tabs>
          <w:tab w:val="left" w:pos="3195"/>
          <w:tab w:val="left" w:pos="6450"/>
        </w:tabs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567C18">
      <w:pPr>
        <w:tabs>
          <w:tab w:val="left" w:pos="1485"/>
        </w:tabs>
        <w:jc w:val="center"/>
        <w:rPr>
          <w:rFonts w:ascii="Times New Roman" w:eastAsia="Segoe UI" w:hAnsi="Times New Roman"/>
          <w:b/>
          <w:color w:val="auto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Batang" w:hAnsi="Times New Roman"/>
          <w:b/>
          <w:i/>
          <w:color w:val="auto"/>
          <w:sz w:val="24"/>
          <w:szCs w:val="24"/>
        </w:rPr>
      </w:pPr>
      <w:r>
        <w:rPr>
          <w:rFonts w:ascii="Times New Roman" w:eastAsia="Batang" w:hAnsi="Times New Roman"/>
          <w:b/>
          <w:iCs/>
          <w:color w:val="auto"/>
          <w:sz w:val="24"/>
          <w:szCs w:val="24"/>
        </w:rPr>
        <w:t>ОП.04</w:t>
      </w:r>
      <w:r>
        <w:rPr>
          <w:rFonts w:ascii="Times New Roman" w:eastAsia="Batang" w:hAnsi="Times New Roman"/>
          <w:b/>
          <w:iCs/>
          <w:color w:val="auto"/>
          <w:sz w:val="24"/>
          <w:szCs w:val="24"/>
        </w:rPr>
        <w:tab/>
        <w:t>МЕНЕДЖМЕНТ</w:t>
      </w: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BC4462">
      <w:pPr>
        <w:rPr>
          <w:rFonts w:ascii="Times New Roman" w:eastAsia="Batang" w:hAnsi="Times New Roman"/>
          <w:b/>
          <w:iCs/>
          <w:color w:val="auto"/>
          <w:sz w:val="24"/>
          <w:szCs w:val="24"/>
        </w:rPr>
      </w:pPr>
      <w:r>
        <w:rPr>
          <w:rFonts w:ascii="Times New Roman" w:eastAsia="Batang" w:hAnsi="Times New Roman"/>
          <w:b/>
          <w:i/>
          <w:color w:val="auto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eastAsia="Batang" w:hAnsi="Times New Roman"/>
          <w:b/>
          <w:color w:val="auto"/>
          <w:sz w:val="24"/>
          <w:szCs w:val="24"/>
        </w:rPr>
        <w:t>2024 г.</w:t>
      </w: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  <w:sectPr w:rsidR="00567C18">
          <w:pgSz w:w="11907" w:h="16840"/>
          <w:pgMar w:top="1134" w:right="851" w:bottom="992" w:left="1418" w:header="709" w:footer="709" w:gutter="0"/>
          <w:cols w:space="720"/>
        </w:sectPr>
      </w:pPr>
    </w:p>
    <w:p w:rsidR="00567C18" w:rsidRDefault="00567C18">
      <w:pPr>
        <w:rPr>
          <w:rFonts w:ascii="Times New Roman" w:eastAsia="Batang" w:hAnsi="Times New Roman"/>
          <w:b/>
          <w:i/>
          <w:color w:val="auto"/>
          <w:sz w:val="24"/>
          <w:szCs w:val="24"/>
        </w:rPr>
      </w:pPr>
    </w:p>
    <w:p w:rsidR="00567C18" w:rsidRDefault="00BC4462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СОДЕРЖАНИЕ ПРОГРАММЫ</w:t>
      </w:r>
    </w:p>
    <w:p w:rsidR="00567C18" w:rsidRDefault="00BC4462">
      <w:pPr>
        <w:pStyle w:val="18"/>
        <w:tabs>
          <w:tab w:val="clear" w:pos="9639"/>
          <w:tab w:val="right" w:leader="dot" w:pos="9638"/>
        </w:tabs>
      </w:pPr>
      <w:r>
        <w:fldChar w:fldCharType="begin"/>
      </w:r>
      <w:r>
        <w:instrText>TOC \h \z \t "Раздел 1,1,Раздел 1.1,2"</w:instrText>
      </w:r>
      <w:r>
        <w:fldChar w:fldCharType="separate"/>
      </w:r>
      <w:hyperlink w:anchor="__RefHeading___1" w:history="1">
        <w:r>
          <w:t>СОДЕРЖАНИЕ ПРОГРАММЫ</w:t>
        </w:r>
        <w:r>
          <w:tab/>
        </w:r>
      </w:hyperlink>
    </w:p>
    <w:p w:rsidR="00567C18" w:rsidRDefault="00BC4462">
      <w:pPr>
        <w:pStyle w:val="18"/>
        <w:tabs>
          <w:tab w:val="clear" w:pos="9639"/>
          <w:tab w:val="right" w:leader="dot" w:pos="9638"/>
        </w:tabs>
      </w:pPr>
      <w:hyperlink w:anchor="__RefHeading___2" w:history="1">
        <w:r>
          <w:t xml:space="preserve">1. </w:t>
        </w:r>
        <w:r>
          <w:t xml:space="preserve">   Общая характеристика ПРИМЕРНОЙ РАБОЧЕЙ ПРОГРАММЫ УЧЕБНОЙ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3" w:history="1">
        <w:r>
          <w:t>1.1. Цель и место дисциплины в структуре образовательной программы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4" w:history="1">
        <w:r>
          <w:t>1.2. Планируемые результаты освоения дисципл</w:t>
        </w:r>
        <w:r>
          <w:t>ины</w:t>
        </w:r>
        <w:r>
          <w:tab/>
        </w:r>
      </w:hyperlink>
    </w:p>
    <w:p w:rsidR="00567C18" w:rsidRDefault="00BC4462">
      <w:pPr>
        <w:pStyle w:val="18"/>
        <w:tabs>
          <w:tab w:val="clear" w:pos="9639"/>
          <w:tab w:val="right" w:leader="dot" w:pos="9638"/>
        </w:tabs>
      </w:pPr>
      <w:hyperlink w:anchor="__RefHeading___5" w:history="1">
        <w:r>
          <w:t>2. Структура и содержание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6" w:history="1">
        <w:r>
          <w:t>2.1. Трудоемкость освоения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7" w:history="1">
        <w:r>
          <w:t>2.2. Примерное содержание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8" w:history="1">
        <w:r>
          <w:t>При наличии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9" w:history="1">
        <w:r>
          <w:t>2.3. Курсовой проект (работа)</w:t>
        </w:r>
        <w:r>
          <w:tab/>
        </w:r>
      </w:hyperlink>
    </w:p>
    <w:p w:rsidR="00567C18" w:rsidRDefault="00BC4462">
      <w:pPr>
        <w:pStyle w:val="18"/>
        <w:tabs>
          <w:tab w:val="clear" w:pos="9639"/>
          <w:tab w:val="right" w:leader="dot" w:pos="9638"/>
        </w:tabs>
      </w:pPr>
      <w:hyperlink w:anchor="__RefHeading___10" w:history="1">
        <w:r>
          <w:t>3. Условия реализации ДИСЦИПЛИНЫ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11" w:history="1">
        <w:r>
          <w:t>3.1. Материально-техническое обеспе</w:t>
        </w:r>
        <w:r>
          <w:t>чение</w:t>
        </w:r>
        <w:r>
          <w:tab/>
        </w:r>
      </w:hyperlink>
    </w:p>
    <w:p w:rsidR="00567C18" w:rsidRDefault="00BC4462">
      <w:pPr>
        <w:pStyle w:val="24"/>
        <w:tabs>
          <w:tab w:val="clear" w:pos="9639"/>
          <w:tab w:val="right" w:leader="dot" w:pos="9638"/>
        </w:tabs>
      </w:pPr>
      <w:hyperlink w:anchor="__RefHeading___12" w:history="1">
        <w:r>
          <w:t>3.2. Учебно-методическое обеспечение</w:t>
        </w:r>
        <w:r>
          <w:tab/>
        </w:r>
      </w:hyperlink>
    </w:p>
    <w:p w:rsidR="00567C18" w:rsidRDefault="00BC4462">
      <w:pPr>
        <w:pStyle w:val="18"/>
        <w:tabs>
          <w:tab w:val="clear" w:pos="9639"/>
          <w:tab w:val="right" w:leader="dot" w:pos="9638"/>
        </w:tabs>
      </w:pPr>
      <w:hyperlink w:anchor="__RefHeading___13" w:history="1">
        <w:r>
          <w:t>4. Контроль и оценка результатов освоения ДИСЦИПЛИНЫ</w:t>
        </w:r>
        <w:r>
          <w:tab/>
        </w:r>
      </w:hyperlink>
    </w:p>
    <w:p w:rsidR="00567C18" w:rsidRDefault="00BC4462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  <w:r>
        <w:fldChar w:fldCharType="end"/>
      </w: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left="567" w:firstLine="284"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pStyle w:val="affff4"/>
        <w:keepNext/>
        <w:numPr>
          <w:ilvl w:val="3"/>
          <w:numId w:val="6"/>
        </w:numPr>
        <w:spacing w:beforeAutospacing="1" w:after="120" w:afterAutospacing="1"/>
        <w:ind w:left="0" w:firstLine="0"/>
        <w:jc w:val="center"/>
        <w:outlineLvl w:val="0"/>
        <w:rPr>
          <w:rFonts w:ascii="Times New Roman Полужирный" w:hAnsi="Times New Roman Полужирный"/>
          <w:b/>
          <w:caps/>
          <w:sz w:val="24"/>
        </w:rPr>
      </w:pPr>
      <w:r>
        <w:rPr>
          <w:rFonts w:ascii="Times New Roman Полужирный" w:hAnsi="Times New Roman Полужирный"/>
          <w:b/>
          <w:caps/>
          <w:sz w:val="24"/>
        </w:rPr>
        <w:lastRenderedPageBreak/>
        <w:t>Общая характеристика</w:t>
      </w:r>
      <w:r>
        <w:rPr>
          <w:b/>
          <w:caps/>
          <w:sz w:val="24"/>
        </w:rPr>
        <w:t xml:space="preserve"> </w:t>
      </w:r>
      <w:r>
        <w:rPr>
          <w:rFonts w:ascii="Times New Roman Полужирный" w:hAnsi="Times New Roman Полужирный"/>
          <w:b/>
          <w:caps/>
          <w:sz w:val="24"/>
        </w:rPr>
        <w:t xml:space="preserve">ПРИМЕРНОЙ РАБОЧЕЙ ПРОГРАММЫ </w:t>
      </w:r>
      <w:r>
        <w:rPr>
          <w:rFonts w:ascii="Times New Roman Полужирный" w:hAnsi="Times New Roman Полужирный"/>
          <w:b/>
          <w:caps/>
          <w:sz w:val="24"/>
        </w:rPr>
        <w:t>УЧЕБНОЙ ДИСЦИПЛИНЫ</w:t>
      </w:r>
    </w:p>
    <w:p w:rsidR="00567C18" w:rsidRDefault="00BC4462">
      <w:pPr>
        <w:widowControl w:val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  <w:u w:val="single"/>
        </w:rPr>
        <w:t>ОП 04.</w:t>
      </w:r>
      <w:r>
        <w:t xml:space="preserve"> </w:t>
      </w:r>
      <w:r>
        <w:rPr>
          <w:rFonts w:ascii="Times New Roman" w:hAnsi="Times New Roman"/>
          <w:sz w:val="24"/>
          <w:u w:val="single"/>
        </w:rPr>
        <w:t>Менеджмент</w:t>
      </w:r>
      <w:r>
        <w:rPr>
          <w:rFonts w:ascii="Times New Roman" w:hAnsi="Times New Roman"/>
          <w:sz w:val="24"/>
        </w:rPr>
        <w:t>»</w:t>
      </w:r>
    </w:p>
    <w:p w:rsidR="00567C18" w:rsidRDefault="00BC4462">
      <w:pPr>
        <w:widowControl w:val="0"/>
        <w:jc w:val="center"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(наименование дисциплины)</w:t>
      </w:r>
    </w:p>
    <w:p w:rsidR="00567C18" w:rsidRDefault="00567C18">
      <w:pPr>
        <w:ind w:firstLine="709"/>
        <w:jc w:val="center"/>
        <w:rPr>
          <w:rFonts w:ascii="Times New Roman" w:eastAsia="Batang" w:hAnsi="Times New Roman"/>
          <w:color w:val="auto"/>
          <w:sz w:val="24"/>
          <w:szCs w:val="24"/>
          <w:vertAlign w:val="superscript"/>
        </w:rPr>
      </w:pPr>
    </w:p>
    <w:p w:rsidR="00567C18" w:rsidRDefault="00BC4462">
      <w:pPr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Цель дисциплины «Менеджмент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» является освоение обучающимися основных принципов и методов организации и управления предприятием, изучение, систематизация и закрепление основ теории и практики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управления организациями в современных условиях хозяйствования, процессами принятия управленческих решений, ознакомление с современными методами и приемами управления организацией в условиях рыночной конкуренции.</w:t>
      </w:r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567C18" w:rsidRDefault="00BC4462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Дисциплина «Менеджмент»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включена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7C18" w:rsidRDefault="00BC4462">
      <w:pPr>
        <w:pStyle w:val="11b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567C18" w:rsidRDefault="00BC446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</w:t>
      </w:r>
      <w:r>
        <w:rPr>
          <w:rFonts w:ascii="Times New Roman" w:hAnsi="Times New Roman"/>
          <w:sz w:val="24"/>
          <w:szCs w:val="24"/>
        </w:rPr>
        <w:t>и в матрице компетенций выпускника (п. 4.3 ПОП-П).</w:t>
      </w:r>
    </w:p>
    <w:p w:rsidR="00567C18" w:rsidRDefault="00BC4462">
      <w:pPr>
        <w:suppressAutoHyphens/>
        <w:ind w:firstLine="709"/>
        <w:jc w:val="both"/>
        <w:rPr>
          <w:rFonts w:ascii="Times New Roman" w:eastAsia="Batang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5"/>
        <w:gridCol w:w="4065"/>
        <w:gridCol w:w="3828"/>
      </w:tblGrid>
      <w:tr w:rsidR="00567C18">
        <w:trPr>
          <w:trHeight w:val="23"/>
        </w:trPr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Код</w:t>
            </w:r>
          </w:p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ОК, ПК</w:t>
            </w:r>
          </w:p>
        </w:tc>
        <w:tc>
          <w:tcPr>
            <w:tcW w:w="4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Дисциплинарные результаты</w:t>
            </w:r>
          </w:p>
        </w:tc>
      </w:tr>
      <w:tr w:rsidR="00567C18">
        <w:trPr>
          <w:trHeight w:val="23"/>
        </w:trPr>
        <w:tc>
          <w:tcPr>
            <w:tcW w:w="9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567C18">
            <w:pPr>
              <w:suppressAutoHyphens/>
              <w:jc w:val="center"/>
              <w:rPr>
                <w:rFonts w:ascii="Times New Roman" w:eastAsia="Batang" w:hAnsi="Times New Roman"/>
                <w:color w:val="auto"/>
                <w:sz w:val="24"/>
                <w:szCs w:val="24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Уметь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center"/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color w:val="auto"/>
                <w:sz w:val="24"/>
                <w:szCs w:val="24"/>
              </w:rPr>
              <w:t>Знать</w:t>
            </w:r>
          </w:p>
        </w:tc>
      </w:tr>
      <w:tr w:rsidR="00567C18">
        <w:trPr>
          <w:trHeight w:val="2787"/>
        </w:trPr>
        <w:tc>
          <w:tcPr>
            <w:tcW w:w="901" w:type="pct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ОК 0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1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ОК 03</w:t>
            </w:r>
          </w:p>
          <w:p w:rsidR="00567C18" w:rsidRDefault="00BC4462">
            <w:pPr>
              <w:rPr>
                <w:rFonts w:ascii="Times New Roman" w:eastAsia="Batang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ОК 04</w:t>
            </w:r>
          </w:p>
        </w:tc>
        <w:tc>
          <w:tcPr>
            <w:tcW w:w="2111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использовать современные технологии менеджмента;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организовывать работу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подчиненных;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мотивировать исполнителей на повышение качества труда;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обеспечивать условия для профессионально-личностного совершенствования исполнителей</w:t>
            </w:r>
          </w:p>
        </w:tc>
        <w:tc>
          <w:tcPr>
            <w:tcW w:w="1988" w:type="pct"/>
          </w:tcPr>
          <w:p w:rsidR="00567C18" w:rsidRDefault="00BC4462">
            <w:pPr>
              <w:suppressAutoHyphens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функции, виды и психологию менеджмента; </w:t>
            </w:r>
          </w:p>
          <w:p w:rsidR="00567C18" w:rsidRDefault="00BC4462">
            <w:pPr>
              <w:suppressAutoHyphens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основы организации работы коллектива исполнителей;</w:t>
            </w:r>
          </w:p>
          <w:p w:rsidR="00567C18" w:rsidRDefault="00BC4462">
            <w:pPr>
              <w:rPr>
                <w:rFonts w:ascii="Times New Roman" w:eastAsia="Batang" w:hAnsi="Times New Roman"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принципы дел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ового общения в коллективе;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особенности менеджмента в области профессиональной деятельности</w:t>
            </w:r>
          </w:p>
        </w:tc>
      </w:tr>
    </w:tbl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numPr>
          <w:ilvl w:val="0"/>
          <w:numId w:val="6"/>
        </w:numPr>
        <w:suppressAutoHyphens/>
        <w:contextualSpacing/>
        <w:jc w:val="center"/>
        <w:rPr>
          <w:rFonts w:ascii="Times New Roman" w:eastAsia="Batang" w:hAnsi="Times New Roman"/>
          <w:b/>
          <w:color w:val="auto"/>
          <w:sz w:val="24"/>
          <w:szCs w:val="24"/>
        </w:rPr>
      </w:pPr>
      <w:r>
        <w:rPr>
          <w:rFonts w:ascii="Times New Roman" w:eastAsia="Batang" w:hAnsi="Times New Roman"/>
          <w:b/>
          <w:color w:val="auto"/>
          <w:sz w:val="24"/>
          <w:szCs w:val="24"/>
        </w:rPr>
        <w:t>СТРУКТУРА И СОДЕРЖАНИЕ УЧЕБНОЙ ДИСЦИПЛИНЫ</w:t>
      </w:r>
    </w:p>
    <w:p w:rsidR="00567C18" w:rsidRDefault="00567C18">
      <w:pPr>
        <w:suppressAutoHyphens/>
        <w:ind w:left="720"/>
        <w:contextualSpacing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suppressAutoHyphens/>
        <w:ind w:firstLine="709"/>
        <w:rPr>
          <w:rFonts w:ascii="Times New Roman" w:eastAsia="Batang" w:hAnsi="Times New Roman"/>
          <w:b/>
          <w:color w:val="auto"/>
          <w:sz w:val="24"/>
          <w:szCs w:val="24"/>
        </w:rPr>
      </w:pPr>
      <w:r>
        <w:rPr>
          <w:rFonts w:ascii="Times New Roman" w:eastAsia="Batang" w:hAnsi="Times New Roman"/>
          <w:b/>
          <w:color w:val="auto"/>
          <w:sz w:val="24"/>
          <w:szCs w:val="24"/>
        </w:rPr>
        <w:t>2.1. Объем учебной дисциплины и виды учебной работы</w:t>
      </w:r>
    </w:p>
    <w:tbl>
      <w:tblPr>
        <w:tblW w:w="97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 т.ч. в </w:t>
            </w:r>
            <w:r>
              <w:rPr>
                <w:rFonts w:ascii="Times New Roman" w:hAnsi="Times New Roman"/>
                <w:b/>
                <w:sz w:val="24"/>
              </w:rPr>
              <w:t>форме практ. подготовки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Курсовой проект (работа)</w:t>
            </w:r>
            <w:r>
              <w:rPr>
                <w:rStyle w:val="117"/>
                <w:rFonts w:ascii="Times New Roman" w:hAnsi="Times New Roman"/>
                <w:sz w:val="24"/>
              </w:rPr>
              <w:footnoteReference w:id="2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ХХ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ХХ</w:t>
            </w:r>
          </w:p>
        </w:tc>
      </w:tr>
      <w:tr w:rsidR="00567C18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</w:tr>
    </w:tbl>
    <w:p w:rsidR="00567C18" w:rsidRDefault="00567C18">
      <w:pPr>
        <w:suppressAutoHyphens/>
        <w:ind w:firstLine="709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firstLine="709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firstLine="709"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567C18">
      <w:pPr>
        <w:suppressAutoHyphens/>
        <w:ind w:firstLine="709"/>
        <w:jc w:val="both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567C18" w:rsidRDefault="00BC4462">
      <w:pPr>
        <w:pStyle w:val="11b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2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8324"/>
      </w:tblGrid>
      <w:tr w:rsidR="00567C18">
        <w:trPr>
          <w:trHeight w:val="23"/>
        </w:trPr>
        <w:tc>
          <w:tcPr>
            <w:tcW w:w="920" w:type="pct"/>
            <w:vAlign w:val="center"/>
          </w:tcPr>
          <w:p w:rsidR="00567C18" w:rsidRDefault="00BC446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4080" w:type="pct"/>
            <w:vAlign w:val="center"/>
          </w:tcPr>
          <w:p w:rsidR="00567C18" w:rsidRDefault="00BC446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Содержание учебного материала и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формы организации деятельности обучающихся</w:t>
            </w:r>
          </w:p>
        </w:tc>
      </w:tr>
      <w:tr w:rsidR="00567C18">
        <w:trPr>
          <w:trHeight w:val="23"/>
        </w:trPr>
        <w:tc>
          <w:tcPr>
            <w:tcW w:w="920" w:type="pct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4080" w:type="pct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Сущность и характерные черты современного менеджмента (2ч)</w:t>
            </w:r>
          </w:p>
        </w:tc>
      </w:tr>
      <w:tr w:rsidR="00567C18">
        <w:trPr>
          <w:trHeight w:val="23"/>
        </w:trPr>
        <w:tc>
          <w:tcPr>
            <w:tcW w:w="92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1.1. Основные понятия и определения</w:t>
            </w: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менеджмента, его содержание и место в системе социально-экономических </w:t>
            </w:r>
            <w:r>
              <w:rPr>
                <w:rFonts w:ascii="Times New Roman" w:hAnsi="Times New Roman"/>
                <w:sz w:val="24"/>
                <w:szCs w:val="24"/>
              </w:rPr>
              <w:t>отношений. Практические предпосылки возникновения менеджмента. Основные школы менеджмента. Современные подходы в менеджменте. Их сущность и отличия.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Организа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ция и ее среда (8ч)</w:t>
            </w:r>
          </w:p>
        </w:tc>
      </w:tr>
      <w:tr w:rsidR="00567C18">
        <w:trPr>
          <w:trHeight w:val="23"/>
        </w:trPr>
        <w:tc>
          <w:tcPr>
            <w:tcW w:w="92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2.1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Структуры управления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как объект менеджмента. Органы управления. Основные принципы построения организационных структур. Типы структур управления: линейная, функциональная, линейно-функциональная, </w:t>
            </w:r>
            <w:r>
              <w:rPr>
                <w:rFonts w:ascii="Times New Roman" w:hAnsi="Times New Roman"/>
                <w:sz w:val="24"/>
                <w:szCs w:val="24"/>
              </w:rPr>
              <w:t>матричная и др.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jc w:val="both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 различных структур управления с указанием их особенностей, преимуществ и недостатков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</w:tr>
      <w:tr w:rsidR="00567C18">
        <w:trPr>
          <w:trHeight w:val="23"/>
        </w:trPr>
        <w:tc>
          <w:tcPr>
            <w:tcW w:w="92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2.2.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Внутренняя и внешняя среда орнанизации</w:t>
            </w: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среда организации. Факторы среды прямого и косвенного воздействия. Внутренняя среда организации: структура, кадры, внутриорганизационные процессы, технология, организационная культура.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В том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Анализ внешней и внутренней среды организаций с различными структурами управления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Раздел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3.Функции менеджмента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(8ч)</w:t>
            </w:r>
          </w:p>
        </w:tc>
      </w:tr>
      <w:tr w:rsidR="00567C18">
        <w:trPr>
          <w:trHeight w:val="23"/>
        </w:trPr>
        <w:tc>
          <w:tcPr>
            <w:tcW w:w="92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Планирование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Цикл менеджмента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–основа управленческой деятельности. Формы, виды, основные стадии планирования. Стратегическое планирование его процесс.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Тактическое планирование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его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этапы.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567C18" w:rsidRDefault="00567C1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67C18">
        <w:trPr>
          <w:trHeight w:val="23"/>
        </w:trPr>
        <w:tc>
          <w:tcPr>
            <w:tcW w:w="92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3.2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Мотивация персонала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Мотивация и критерии мотивации труда. Индивидуальная и групповая мотивации. Ступени мотивации. Правила работы с группой. Мотивация и иерархия потребностей. Первичные и вторичные потребности. Процессуальные теории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мотивации. Сущность делегирования. Правила и принципы делегирования.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Формирование предложений по мотивации сотрудников предприятия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:rsidR="00567C18" w:rsidRDefault="00567C1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67C18">
        <w:trPr>
          <w:trHeight w:val="23"/>
        </w:trPr>
        <w:tc>
          <w:tcPr>
            <w:tcW w:w="92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3.3. Система контроля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Понятие контроля. Этапы контроля: выработка стандартов и критериев, сопоставление с ними реальных результатов, принятие необходимых корректирующих действий. Вид контроля. Правила контроля.  Составление схемы контроля.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4. Принятие управленческих решений (6ч)</w:t>
            </w:r>
          </w:p>
        </w:tc>
      </w:tr>
      <w:tr w:rsidR="00567C18">
        <w:trPr>
          <w:trHeight w:val="23"/>
        </w:trPr>
        <w:tc>
          <w:tcPr>
            <w:tcW w:w="92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Тема 4.1 Методы управления и принятия решений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jc w:val="both"/>
              <w:rPr>
                <w:rFonts w:ascii="Times New Roman" w:hAnsi="Times New Roman"/>
                <w:bCs/>
                <w:color w:val="auto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pacing w:val="-1"/>
                <w:sz w:val="24"/>
                <w:szCs w:val="24"/>
              </w:rPr>
              <w:t xml:space="preserve">Основные методы управления, их достоинства и недостатки. Типы решений и </w:t>
            </w:r>
            <w:r>
              <w:rPr>
                <w:rFonts w:ascii="Times New Roman" w:hAnsi="Times New Roman"/>
                <w:bCs/>
                <w:color w:val="auto"/>
                <w:spacing w:val="-1"/>
                <w:sz w:val="24"/>
                <w:szCs w:val="24"/>
              </w:rPr>
              <w:t>требования, предъявляемые к ним. Методы принятия решений. Уровни принятия решения: рутинный, селективный, выявление факторов и условий, разработка решений, оценка и принятие решений.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Анализ современных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методов управления и их особенности на предприятиях с различными структурами управления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бизнес-плана.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Практическое занятие №6.Решение ситуационных задач по теме «Управленческоерешение»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Моделирование проекта управленческого решения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5. Управление конфликтами. Деловоеобщение. (4ч) </w:t>
            </w:r>
          </w:p>
        </w:tc>
      </w:tr>
      <w:tr w:rsidR="00567C18">
        <w:trPr>
          <w:trHeight w:val="23"/>
        </w:trPr>
        <w:tc>
          <w:tcPr>
            <w:tcW w:w="920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5.1. Причины возникновения конфликтов и пути их решения. Основы делового общения.</w:t>
            </w: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Сущность групповой динамики, формальные и неформальные группы.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Эффективность деятельности рабочей группы. Командообразование: понятие, основные характеристики, особенности формирования.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Понятие конфликта. Природа и сущность конфликтов в организации. Причины конфликтов. Стили разрешения межличностных и организационных </w:t>
            </w:r>
            <w:r>
              <w:rPr>
                <w:rFonts w:ascii="Times New Roman" w:hAnsi="Times New Roman"/>
                <w:sz w:val="24"/>
                <w:szCs w:val="24"/>
              </w:rPr>
              <w:t>конфликтов.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Последствия конфликтов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Природа и причина стрессов. Взаимосвязь конфликта и стресса. Позитивные и негативные стрессы. Пути предупреждения стрессовых ситуаций. Методы снятия стресса. Информация как основа коммуникационного процесса. Информация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системе управления. Виды коммуникаций. Правила ведения бесед. Планирование проведения данных мероприятий. Типы собеседников. Факторы повышения эффективности делового общения. Фазы делового общения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игра «Решение конфликтной ситуации»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ситуаций «Ведение переговоров, бесед, конференций, собранийи др.»</w:t>
            </w:r>
          </w:p>
        </w:tc>
      </w:tr>
      <w:tr w:rsidR="00567C18">
        <w:trPr>
          <w:trHeight w:val="23"/>
        </w:trPr>
        <w:tc>
          <w:tcPr>
            <w:tcW w:w="920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80" w:type="pct"/>
          </w:tcPr>
          <w:p w:rsidR="00567C18" w:rsidRDefault="00BC446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Промежуточная аттестация</w:t>
            </w:r>
          </w:p>
        </w:tc>
      </w:tr>
      <w:tr w:rsidR="00567C18">
        <w:trPr>
          <w:trHeight w:val="23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Всего: 36</w:t>
            </w:r>
          </w:p>
        </w:tc>
      </w:tr>
    </w:tbl>
    <w:p w:rsidR="00567C18" w:rsidRDefault="00BC4462">
      <w:pPr>
        <w:suppressAutoHyphens/>
        <w:ind w:firstLine="709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Cs/>
          <w:color w:val="auto"/>
          <w:sz w:val="24"/>
          <w:szCs w:val="24"/>
        </w:rPr>
        <w:br w:type="page"/>
      </w:r>
    </w:p>
    <w:p w:rsidR="00567C18" w:rsidRDefault="00567C18">
      <w:pPr>
        <w:rPr>
          <w:rFonts w:ascii="Times New Roman" w:hAnsi="Times New Roman"/>
          <w:b/>
          <w:i/>
          <w:color w:val="auto"/>
          <w:sz w:val="24"/>
          <w:szCs w:val="24"/>
        </w:rPr>
        <w:sectPr w:rsidR="00567C18">
          <w:footerReference w:type="default" r:id="rId15"/>
          <w:pgSz w:w="11906" w:h="16838"/>
          <w:pgMar w:top="1134" w:right="1134" w:bottom="1134" w:left="1134" w:header="708" w:footer="708" w:gutter="0"/>
          <w:cols w:space="720"/>
          <w:docGrid w:linePitch="299"/>
        </w:sect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 Материально-техническое обеспечение</w:t>
      </w:r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Кабинет «Общепрофессиональных дисциплин и профессиональных модулей», оснащенный в соответствии с приложением 3 ПОП-П. </w:t>
      </w:r>
    </w:p>
    <w:p w:rsidR="00567C18" w:rsidRDefault="00567C18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567C18" w:rsidRDefault="00BC4462">
      <w:pPr>
        <w:tabs>
          <w:tab w:val="left" w:pos="993"/>
        </w:tabs>
        <w:ind w:firstLine="709"/>
        <w:jc w:val="both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3.2. Информационное обеспечение реализации программы</w:t>
      </w:r>
    </w:p>
    <w:p w:rsidR="00567C18" w:rsidRDefault="00BC4462">
      <w:pPr>
        <w:tabs>
          <w:tab w:val="left" w:pos="993"/>
        </w:tabs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Для реализации программы библиотечный фонд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образовательной организации должен иметь печатные и 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я из перечисленных ниже печатных изданий и /или электронных изданий в качестве основного, при этом список может быть дополнен новыми изданиями. </w:t>
      </w:r>
    </w:p>
    <w:p w:rsidR="00567C18" w:rsidRDefault="00567C18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3.2.1. Основные печатные и электронные издания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1.Грибов, В. Д., Менеджмент : учебное пособие / В. Д. Грибов. —</w:t>
      </w:r>
      <w:r>
        <w:rPr>
          <w:rFonts w:ascii="Times New Roman" w:eastAsia="Calibri" w:hAnsi="Times New Roman"/>
          <w:color w:val="auto"/>
          <w:sz w:val="24"/>
          <w:szCs w:val="24"/>
        </w:rPr>
        <w:t xml:space="preserve"> Москва : КноРус, 2024. — 275 с. — ISBN 978-5-406-12808-4. — URL: https://book.ru/book/952691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2.Иванов, П. В. Менеджмент: методы принятия управленческих решений : учебное пособие для среднего профессионального образования / П. В. Иванов [и др.] ; под редак</w:t>
      </w:r>
      <w:r>
        <w:rPr>
          <w:rFonts w:ascii="Times New Roman" w:eastAsia="Calibri" w:hAnsi="Times New Roman"/>
          <w:color w:val="auto"/>
          <w:sz w:val="24"/>
          <w:szCs w:val="24"/>
        </w:rPr>
        <w:t>цией П. В. Иванова. — 3-е изд., испр. и доп. — Москва : Издательство Юрайт, 2024. — 350 с. — (Профессиональное образование). — ISBN 978-5-534-16417-6. — Текст : электронный // Образовательная платформа Юрайт [сайт]. — URL: https://urait.ru/bcode/542226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3.М</w:t>
      </w:r>
      <w:r>
        <w:rPr>
          <w:rFonts w:ascii="Times New Roman" w:eastAsia="Calibri" w:hAnsi="Times New Roman"/>
          <w:color w:val="auto"/>
          <w:sz w:val="24"/>
          <w:szCs w:val="24"/>
        </w:rPr>
        <w:t>азилкина, Е. И. Менеджмент : учебное пособие / Е. И. Мазилкина. — Москва : ИНФРА-М, 2024. — 197 с. — (Среднее профессиональное образование). — DOI 10.12737/23638. - ISBN 978-5-16-012447-6. - Текст : электронный. - URL: https://znanium.ru/catalog/product/20</w:t>
      </w:r>
      <w:r>
        <w:rPr>
          <w:rFonts w:ascii="Times New Roman" w:eastAsia="Calibri" w:hAnsi="Times New Roman"/>
          <w:color w:val="auto"/>
          <w:sz w:val="24"/>
          <w:szCs w:val="24"/>
        </w:rPr>
        <w:t>85534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4.Мальшина, Н. А. Менеджмент : учебное пособие для СПО / Н. А. Мальшина. — 3-е изд. — Саратов : Профобразование, 2023. — 100 c. — ISBN 978-5-4488-1055-8. — Текст : электронный // Электронный ресурс цифровой образовательной среды СПО PROFобразование :</w:t>
      </w:r>
      <w:r>
        <w:rPr>
          <w:rFonts w:ascii="Times New Roman" w:eastAsia="Calibri" w:hAnsi="Times New Roman"/>
          <w:color w:val="auto"/>
          <w:sz w:val="24"/>
          <w:szCs w:val="24"/>
        </w:rPr>
        <w:t xml:space="preserve"> [сайт]. — URL: https://profspo.ru/books/131407</w:t>
      </w: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  <w:r>
        <w:rPr>
          <w:rFonts w:ascii="Times New Roman" w:eastAsia="Calibri" w:hAnsi="Times New Roman"/>
          <w:color w:val="auto"/>
          <w:sz w:val="24"/>
          <w:szCs w:val="24"/>
        </w:rPr>
        <w:t>5.Цветков, А. Н. Основы менеджмента : учебник для спо / А. Н. Цветков. — 4-е изд., стер. — Санкт-Петербург : Лань, 2024. — 192 с. — ISBN 978-5-507-47541-4. — Текст : электронный // Лань : электронно-библиотеч</w:t>
      </w:r>
      <w:r>
        <w:rPr>
          <w:rFonts w:ascii="Times New Roman" w:eastAsia="Calibri" w:hAnsi="Times New Roman"/>
          <w:color w:val="auto"/>
          <w:sz w:val="24"/>
          <w:szCs w:val="24"/>
        </w:rPr>
        <w:t xml:space="preserve">ная система. — URL: </w:t>
      </w:r>
      <w:hyperlink r:id="rId16" w:history="1">
        <w:r>
          <w:rPr>
            <w:rStyle w:val="a8"/>
            <w:rFonts w:ascii="Times New Roman" w:eastAsia="Calibri" w:hAnsi="Times New Roman"/>
            <w:color w:val="auto"/>
            <w:sz w:val="24"/>
            <w:szCs w:val="24"/>
            <w:u w:val="none"/>
          </w:rPr>
          <w:t>https://e.lanbook.com/book/386465</w:t>
        </w:r>
      </w:hyperlink>
    </w:p>
    <w:p w:rsidR="00567C18" w:rsidRDefault="00567C18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</w:rPr>
      </w:pPr>
    </w:p>
    <w:p w:rsidR="00567C18" w:rsidRDefault="00BC4462">
      <w:pPr>
        <w:tabs>
          <w:tab w:val="left" w:pos="993"/>
        </w:tabs>
        <w:ind w:firstLine="709"/>
        <w:contextualSpacing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  <w:t>3.2.2 Дополнительные источники</w:t>
      </w:r>
    </w:p>
    <w:p w:rsidR="00567C18" w:rsidRDefault="00BC4462">
      <w:pPr>
        <w:jc w:val="both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 xml:space="preserve">1.Хазбулатов Т.М. Менеджмент. Курс лекций и практических занятий / Т.М. Хазбулатов, А.С. Красникова, О.В. Шишкин. — 3-е </w:t>
      </w:r>
      <w:r>
        <w:rPr>
          <w:rFonts w:ascii="Times New Roman" w:hAnsi="Times New Roman"/>
          <w:bCs/>
          <w:color w:val="auto"/>
          <w:sz w:val="24"/>
          <w:szCs w:val="24"/>
        </w:rPr>
        <w:t>изд., стер. — Санкт-Петербург: Лань, 2023. — 240 с. — ISBN 978-5-507-46696-2. — Текст: электронный // Лань: электронно-библиотечная система. — URL: https://e.lanbook.com/book/316982 (дата обращения: 27.11.2023). — Режим доступа: для авториз. пользователей.</w:t>
      </w:r>
    </w:p>
    <w:p w:rsidR="00567C18" w:rsidRDefault="00BC4462">
      <w:pPr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Cs/>
          <w:color w:val="auto"/>
          <w:sz w:val="24"/>
          <w:szCs w:val="24"/>
        </w:rPr>
        <w:t>2.Цветков А.Н. Основы менеджмента / А.Н. Цветков. — 3-е изд., стер. — Санкт-Петербург: Лань, 2023. — 192 с. — ISBN 978-5-507-46697-9. — Текст: электронный // Лань : электронно-библиотечная система. — URL: https://e.lanbook.com/book/316985 (дата обращения:</w:t>
      </w:r>
      <w:r>
        <w:rPr>
          <w:rFonts w:ascii="Times New Roman" w:hAnsi="Times New Roman"/>
          <w:bCs/>
          <w:color w:val="auto"/>
          <w:sz w:val="24"/>
          <w:szCs w:val="24"/>
        </w:rPr>
        <w:t xml:space="preserve"> 27.11.2023). — Режим доступа: для авториз. пользователей.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br w:type="page"/>
      </w: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</w:rPr>
        <w:lastRenderedPageBreak/>
        <w:t xml:space="preserve">4.КОНТРОЛЬ И ОЦЕНКА РЕЗУЛЬТАТОВ ОСВОЕНИЯ </w:t>
      </w:r>
      <w:r>
        <w:rPr>
          <w:rFonts w:ascii="Times New Roman" w:eastAsia="Calibri" w:hAnsi="Times New Roman"/>
          <w:b/>
          <w:bCs/>
          <w:color w:val="auto"/>
          <w:sz w:val="24"/>
          <w:szCs w:val="24"/>
        </w:rPr>
        <w:br/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0"/>
        <w:gridCol w:w="2902"/>
        <w:gridCol w:w="3356"/>
      </w:tblGrid>
      <w:tr w:rsidR="00567C18">
        <w:trPr>
          <w:trHeight w:val="23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  <w:t>Результаты обучения</w:t>
            </w: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bCs/>
                <w:iCs/>
                <w:color w:val="auto"/>
                <w:sz w:val="24"/>
                <w:szCs w:val="24"/>
              </w:rPr>
              <w:t>Методы оценки</w:t>
            </w:r>
          </w:p>
        </w:tc>
      </w:tr>
      <w:tr w:rsidR="00567C18">
        <w:trPr>
          <w:trHeight w:val="23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Знания: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 xml:space="preserve">функции, виды и психологию менеджмента; 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 xml:space="preserve">основы организации работы </w:t>
            </w: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коллектива исполнителей;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 xml:space="preserve">принципы делового общения в коллективе; 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особенности менеджмента в области профессиональной деятельности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Знает: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 xml:space="preserve">функции, виды и психологию менеджмента; 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основы организации работы коллектива исполнителей;</w:t>
            </w:r>
          </w:p>
          <w:p w:rsidR="00567C18" w:rsidRDefault="00BC4462">
            <w:pP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принципы делового общения в</w:t>
            </w: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 xml:space="preserve"> коллективе; 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  <w:highlight w:val="green"/>
              </w:rPr>
            </w:pPr>
            <w:r>
              <w:rPr>
                <w:rFonts w:ascii="Times New Roman" w:eastAsia="Batang" w:hAnsi="Times New Roman"/>
                <w:iCs/>
                <w:color w:val="auto"/>
                <w:sz w:val="24"/>
                <w:szCs w:val="24"/>
              </w:rPr>
              <w:t>особенности менеджмента в области профессиональной деятельности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Опрос.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  <w:highlight w:val="green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Тест.</w:t>
            </w:r>
          </w:p>
        </w:tc>
      </w:tr>
      <w:tr w:rsidR="00567C18">
        <w:trPr>
          <w:trHeight w:val="23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 xml:space="preserve">Умения: 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 xml:space="preserve">использовать современные технологии менеджмента; 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организовывать работу подчиненных;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мотивировать исполнителей на повышение качества труда;</w:t>
            </w:r>
          </w:p>
          <w:p w:rsidR="00567C18" w:rsidRDefault="00BC4462">
            <w:pPr>
              <w:rPr>
                <w:rFonts w:ascii="Times New Roman" w:eastAsia="Batang" w:hAnsi="Times New Roman"/>
                <w:b/>
                <w:iCs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 xml:space="preserve">обеспечивать </w:t>
            </w: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условия для профессионально-личностного совершенствования исполнителей;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 xml:space="preserve">Умеет: 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 xml:space="preserve">использовать современные технологии менеджмента; 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организовывать работу подчиненных;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мотивировать исполнителей на повышение качества труда;</w:t>
            </w:r>
          </w:p>
          <w:p w:rsidR="00567C18" w:rsidRDefault="00BC4462">
            <w:pP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  <w:highlight w:val="green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 xml:space="preserve">обеспечивать условия для </w:t>
            </w: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профессионально-личностного совершенствования исполнителей;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suppressAutoHyphens/>
              <w:jc w:val="both"/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Экспертное наблюдение за ходом выполнения практических занятий;</w:t>
            </w:r>
          </w:p>
          <w:p w:rsidR="00567C18" w:rsidRDefault="00BC4462">
            <w:pPr>
              <w:suppressAutoHyphens/>
              <w:jc w:val="both"/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="Times New Roman" w:eastAsia="Batang" w:hAnsi="Times New Roman"/>
                <w:bCs/>
                <w:iCs/>
                <w:color w:val="auto"/>
                <w:sz w:val="24"/>
                <w:szCs w:val="24"/>
              </w:rPr>
              <w:t>Оценка результатов выполнения практических занятий.</w:t>
            </w:r>
          </w:p>
        </w:tc>
      </w:tr>
    </w:tbl>
    <w:p w:rsidR="00567C18" w:rsidRDefault="00567C18">
      <w:pPr>
        <w:ind w:left="1066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ind w:left="1066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ind w:left="1066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ind w:left="1066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ind w:left="1066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ind w:left="1066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ind w:left="1066"/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Calibr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Batang" w:hAnsi="Times New Roman"/>
          <w:b/>
          <w:color w:val="auto"/>
          <w:sz w:val="24"/>
          <w:szCs w:val="24"/>
        </w:rPr>
      </w:pPr>
    </w:p>
    <w:p w:rsidR="00567C18" w:rsidRDefault="00BC4462">
      <w:pPr>
        <w:rPr>
          <w:rFonts w:ascii="Times New Roman" w:eastAsia="Batang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Batang" w:hAnsi="Times New Roman"/>
          <w:b/>
          <w:bCs/>
          <w:color w:val="auto"/>
          <w:sz w:val="24"/>
          <w:szCs w:val="24"/>
          <w:lang w:eastAsia="en-US"/>
        </w:rPr>
        <w:br w:type="page"/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  <w:lastRenderedPageBreak/>
        <w:tab/>
      </w:r>
      <w:r>
        <w:rPr>
          <w:rFonts w:ascii="Times New Roman" w:hAnsi="Times New Roman"/>
          <w:b/>
          <w:sz w:val="24"/>
        </w:rPr>
        <w:t>Приложение 2.5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tabs>
          <w:tab w:val="left" w:pos="3195"/>
          <w:tab w:val="left" w:pos="6450"/>
        </w:tabs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 xml:space="preserve">15.02.19 Сварочное </w:t>
      </w:r>
      <w:r>
        <w:rPr>
          <w:rFonts w:ascii="Times New Roman" w:hAnsi="Times New Roman"/>
          <w:b/>
          <w:color w:val="auto"/>
          <w:sz w:val="24"/>
        </w:rPr>
        <w:t>производство</w:t>
      </w:r>
    </w:p>
    <w:p w:rsidR="00567C18" w:rsidRDefault="00567C18">
      <w:pPr>
        <w:tabs>
          <w:tab w:val="left" w:pos="6285"/>
        </w:tabs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  <w:tab/>
      </w:r>
      <w:r>
        <w:rPr>
          <w:rFonts w:ascii="Times New Roman" w:hAnsi="Times New Roman"/>
          <w:b/>
          <w:sz w:val="24"/>
        </w:rPr>
        <w:t>Примерная рабочая программа дисциплины</w:t>
      </w:r>
    </w:p>
    <w:p w:rsidR="00567C18" w:rsidRDefault="00BC4462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«ОП.05 ИНЖЕНЕРНАЯ ГРАФИКА»</w:t>
      </w: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spacing w:beforeAutospacing="1" w:afterAutospacing="1"/>
        <w:jc w:val="center"/>
        <w:outlineLvl w:val="0"/>
        <w:rPr>
          <w:rFonts w:ascii="Times New Roman" w:hAnsi="Times New Roman"/>
          <w:b/>
          <w:sz w:val="24"/>
        </w:rPr>
      </w:pPr>
    </w:p>
    <w:p w:rsidR="00567C18" w:rsidRDefault="00567C18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567C18" w:rsidRDefault="00BC4462">
      <w:pPr>
        <w:rPr>
          <w:rFonts w:ascii="Times New Roman Полужирный" w:hAnsi="Times New Roman Полужирный"/>
          <w:b/>
          <w:caps/>
          <w:sz w:val="24"/>
        </w:rPr>
      </w:pPr>
      <w:r>
        <w:br w:type="page"/>
      </w:r>
    </w:p>
    <w:p w:rsidR="00567C18" w:rsidRDefault="00BC4462">
      <w:pPr>
        <w:keepNext/>
        <w:spacing w:beforeAutospacing="1" w:after="120" w:afterAutospacing="1"/>
        <w:jc w:val="center"/>
        <w:outlineLvl w:val="0"/>
        <w:rPr>
          <w:rFonts w:ascii="Times New Roman" w:hAnsi="Times New Roman"/>
          <w:b/>
          <w:caps/>
          <w:sz w:val="24"/>
        </w:rPr>
      </w:pPr>
      <w:bookmarkStart w:id="39" w:name="__RefHeading___1"/>
      <w:bookmarkStart w:id="40" w:name="_Hlk173747729"/>
      <w:bookmarkEnd w:id="39"/>
      <w:r>
        <w:rPr>
          <w:rFonts w:ascii="Times New Roman" w:hAnsi="Times New Roman"/>
          <w:b/>
          <w:caps/>
          <w:sz w:val="24"/>
        </w:rPr>
        <w:lastRenderedPageBreak/>
        <w:t>СОДЕРЖАНИЕ ПРОГРАММЫ</w:t>
      </w:r>
    </w:p>
    <w:p w:rsidR="00567C18" w:rsidRDefault="00BC4462">
      <w:pPr>
        <w:tabs>
          <w:tab w:val="right" w:leader="dot" w:pos="9638"/>
        </w:tabs>
        <w:spacing w:before="12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>TOC \h \z \t "Раздел 1,1,Раздел 1.1,2"</w:instrText>
      </w:r>
      <w:r>
        <w:rPr>
          <w:rFonts w:ascii="Times New Roman" w:hAnsi="Times New Roman"/>
          <w:b/>
        </w:rPr>
        <w:fldChar w:fldCharType="separate"/>
      </w:r>
      <w:hyperlink w:anchor="__RefHeading___1" w:history="1">
        <w:r>
          <w:rPr>
            <w:rFonts w:ascii="Times New Roman" w:hAnsi="Times New Roman"/>
            <w:b/>
          </w:rPr>
          <w:t>СОДЕРЖАНИЕ ПРОГРАММЫ</w:t>
        </w:r>
        <w:r>
          <w:rPr>
            <w:rFonts w:ascii="Times New Roman" w:hAnsi="Times New Roman"/>
            <w:b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 w:line="276" w:lineRule="auto"/>
        <w:rPr>
          <w:rFonts w:ascii="Times New Roman" w:hAnsi="Times New Roman"/>
          <w:b/>
        </w:rPr>
      </w:pPr>
      <w:hyperlink w:anchor="__RefHeading___2" w:history="1">
        <w:r>
          <w:rPr>
            <w:rFonts w:ascii="Times New Roman" w:hAnsi="Times New Roman"/>
            <w:b/>
          </w:rPr>
          <w:t>1.    Общая характеристика ПРИМЕРНОЙ РАБОЧЕЙ ПРОГРАММЫ УЧЕБНОЙ ДИСЦИПЛИНЫ</w:t>
        </w:r>
        <w:r>
          <w:rPr>
            <w:rFonts w:ascii="Times New Roman" w:hAnsi="Times New Roman"/>
            <w:b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/>
        <w:ind w:left="240"/>
        <w:rPr>
          <w:rFonts w:ascii="Times New Roman" w:hAnsi="Times New Roman"/>
          <w:i/>
          <w:sz w:val="24"/>
        </w:rPr>
      </w:pPr>
      <w:hyperlink w:anchor="__RefHeading___3" w:history="1">
        <w:r>
          <w:rPr>
            <w:rFonts w:ascii="Times New Roman" w:hAnsi="Times New Roman"/>
            <w:i/>
            <w:sz w:val="24"/>
          </w:rPr>
          <w:t>1.1. Цель и место дисциплины в структуре образовательной программы</w:t>
        </w:r>
        <w:r>
          <w:rPr>
            <w:rFonts w:ascii="Times New Roman" w:hAnsi="Times New Roman"/>
            <w:i/>
            <w:sz w:val="24"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/>
        <w:ind w:left="240"/>
        <w:rPr>
          <w:rFonts w:ascii="Times New Roman" w:hAnsi="Times New Roman"/>
          <w:i/>
          <w:sz w:val="24"/>
        </w:rPr>
      </w:pPr>
      <w:hyperlink w:anchor="__RefHeading___4" w:history="1">
        <w:r>
          <w:rPr>
            <w:rFonts w:ascii="Times New Roman" w:hAnsi="Times New Roman"/>
            <w:i/>
            <w:sz w:val="24"/>
          </w:rPr>
          <w:t xml:space="preserve">1.2. </w:t>
        </w:r>
        <w:r>
          <w:rPr>
            <w:rFonts w:ascii="Times New Roman" w:hAnsi="Times New Roman"/>
            <w:i/>
            <w:sz w:val="24"/>
          </w:rPr>
          <w:t>Планируемые результаты освоения дисциплины</w:t>
        </w:r>
        <w:r>
          <w:rPr>
            <w:rFonts w:ascii="Times New Roman" w:hAnsi="Times New Roman"/>
            <w:i/>
            <w:sz w:val="24"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 w:line="276" w:lineRule="auto"/>
        <w:rPr>
          <w:rFonts w:ascii="Times New Roman" w:hAnsi="Times New Roman"/>
          <w:b/>
        </w:rPr>
      </w:pPr>
      <w:hyperlink w:anchor="__RefHeading___5" w:history="1">
        <w:r>
          <w:rPr>
            <w:rFonts w:ascii="Times New Roman" w:hAnsi="Times New Roman"/>
            <w:b/>
          </w:rPr>
          <w:t>2. Структура и содержание ДИСЦИПЛИНЫ</w:t>
        </w:r>
        <w:r>
          <w:rPr>
            <w:rFonts w:ascii="Times New Roman" w:hAnsi="Times New Roman"/>
            <w:b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/>
        <w:ind w:left="240"/>
        <w:rPr>
          <w:rFonts w:ascii="Times New Roman" w:hAnsi="Times New Roman"/>
          <w:i/>
          <w:sz w:val="24"/>
        </w:rPr>
      </w:pPr>
      <w:hyperlink w:anchor="__RefHeading___6" w:history="1">
        <w:r>
          <w:rPr>
            <w:rFonts w:ascii="Times New Roman" w:hAnsi="Times New Roman"/>
            <w:i/>
            <w:sz w:val="24"/>
          </w:rPr>
          <w:t>2.1. Трудоемкость освоения дисциплины</w:t>
        </w:r>
        <w:r>
          <w:rPr>
            <w:rFonts w:ascii="Times New Roman" w:hAnsi="Times New Roman"/>
            <w:i/>
            <w:sz w:val="24"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/>
        <w:ind w:left="240"/>
        <w:rPr>
          <w:rFonts w:ascii="Times New Roman" w:hAnsi="Times New Roman"/>
          <w:i/>
          <w:sz w:val="24"/>
        </w:rPr>
      </w:pPr>
      <w:hyperlink w:anchor="__RefHeading___7" w:history="1">
        <w:r>
          <w:rPr>
            <w:rFonts w:ascii="Times New Roman" w:hAnsi="Times New Roman"/>
            <w:i/>
            <w:sz w:val="24"/>
          </w:rPr>
          <w:t>2.2. Примерное содержание д</w:t>
        </w:r>
        <w:r>
          <w:rPr>
            <w:rFonts w:ascii="Times New Roman" w:hAnsi="Times New Roman"/>
            <w:i/>
            <w:sz w:val="24"/>
          </w:rPr>
          <w:t>исциплины</w:t>
        </w:r>
        <w:r>
          <w:rPr>
            <w:rFonts w:ascii="Times New Roman" w:hAnsi="Times New Roman"/>
            <w:i/>
            <w:sz w:val="24"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/>
        <w:ind w:left="240"/>
        <w:rPr>
          <w:rFonts w:ascii="Times New Roman" w:hAnsi="Times New Roman"/>
          <w:i/>
          <w:sz w:val="24"/>
        </w:rPr>
      </w:pPr>
      <w:hyperlink w:anchor="__RefHeading___8" w:history="1">
        <w:r>
          <w:rPr>
            <w:rFonts w:ascii="Times New Roman" w:hAnsi="Times New Roman"/>
            <w:i/>
            <w:sz w:val="24"/>
          </w:rPr>
          <w:t>При наличии</w:t>
        </w:r>
        <w:r>
          <w:rPr>
            <w:rFonts w:ascii="Times New Roman" w:hAnsi="Times New Roman"/>
            <w:i/>
            <w:sz w:val="24"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/>
        <w:ind w:left="240"/>
        <w:rPr>
          <w:rFonts w:ascii="Times New Roman" w:hAnsi="Times New Roman"/>
          <w:i/>
          <w:sz w:val="24"/>
        </w:rPr>
      </w:pPr>
      <w:hyperlink w:anchor="__RefHeading___9" w:history="1">
        <w:r>
          <w:rPr>
            <w:rFonts w:ascii="Times New Roman" w:hAnsi="Times New Roman"/>
            <w:i/>
            <w:sz w:val="24"/>
          </w:rPr>
          <w:t>2.3. Курсовой проект (работа)</w:t>
        </w:r>
        <w:r>
          <w:rPr>
            <w:rFonts w:ascii="Times New Roman" w:hAnsi="Times New Roman"/>
            <w:i/>
            <w:sz w:val="24"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 w:line="276" w:lineRule="auto"/>
        <w:rPr>
          <w:rFonts w:ascii="Times New Roman" w:hAnsi="Times New Roman"/>
          <w:b/>
        </w:rPr>
      </w:pPr>
      <w:hyperlink w:anchor="__RefHeading___10" w:history="1">
        <w:r>
          <w:rPr>
            <w:rFonts w:ascii="Times New Roman" w:hAnsi="Times New Roman"/>
            <w:b/>
          </w:rPr>
          <w:t>3. Условия реализации ДИСЦИПЛИНЫ</w:t>
        </w:r>
        <w:r>
          <w:rPr>
            <w:rFonts w:ascii="Times New Roman" w:hAnsi="Times New Roman"/>
            <w:b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/>
        <w:ind w:left="240"/>
        <w:rPr>
          <w:rFonts w:ascii="Times New Roman" w:hAnsi="Times New Roman"/>
          <w:i/>
          <w:sz w:val="24"/>
        </w:rPr>
      </w:pPr>
      <w:hyperlink w:anchor="__RefHeading___11" w:history="1">
        <w:r>
          <w:rPr>
            <w:rFonts w:ascii="Times New Roman" w:hAnsi="Times New Roman"/>
            <w:i/>
            <w:sz w:val="24"/>
          </w:rPr>
          <w:t>3.1. Материально-техн</w:t>
        </w:r>
        <w:r>
          <w:rPr>
            <w:rFonts w:ascii="Times New Roman" w:hAnsi="Times New Roman"/>
            <w:i/>
            <w:sz w:val="24"/>
          </w:rPr>
          <w:t>ическое обеспечение</w:t>
        </w:r>
        <w:r>
          <w:rPr>
            <w:rFonts w:ascii="Times New Roman" w:hAnsi="Times New Roman"/>
            <w:i/>
            <w:sz w:val="24"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/>
        <w:ind w:left="240"/>
        <w:rPr>
          <w:rFonts w:ascii="Times New Roman" w:hAnsi="Times New Roman"/>
          <w:i/>
          <w:sz w:val="24"/>
        </w:rPr>
      </w:pPr>
      <w:hyperlink w:anchor="__RefHeading___12" w:history="1">
        <w:r>
          <w:rPr>
            <w:rFonts w:ascii="Times New Roman" w:hAnsi="Times New Roman"/>
            <w:i/>
            <w:sz w:val="24"/>
          </w:rPr>
          <w:t>3.2. Учебно-методическое обеспечение</w:t>
        </w:r>
        <w:r>
          <w:rPr>
            <w:rFonts w:ascii="Times New Roman" w:hAnsi="Times New Roman"/>
            <w:i/>
            <w:sz w:val="24"/>
          </w:rPr>
          <w:tab/>
        </w:r>
      </w:hyperlink>
    </w:p>
    <w:p w:rsidR="00567C18" w:rsidRDefault="00BC4462">
      <w:pPr>
        <w:tabs>
          <w:tab w:val="right" w:leader="dot" w:pos="9638"/>
        </w:tabs>
        <w:spacing w:before="120" w:line="276" w:lineRule="auto"/>
        <w:rPr>
          <w:rFonts w:ascii="Times New Roman" w:hAnsi="Times New Roman"/>
          <w:b/>
        </w:rPr>
      </w:pPr>
      <w:hyperlink w:anchor="__RefHeading___13" w:history="1">
        <w:r>
          <w:rPr>
            <w:rFonts w:ascii="Times New Roman" w:hAnsi="Times New Roman"/>
            <w:b/>
          </w:rPr>
          <w:t>4. Контроль и оценка результатов освоения ДИСЦИПЛИНЫ</w:t>
        </w:r>
        <w:r>
          <w:rPr>
            <w:rFonts w:ascii="Times New Roman" w:hAnsi="Times New Roman"/>
            <w:b/>
          </w:rPr>
          <w:tab/>
        </w:r>
      </w:hyperlink>
    </w:p>
    <w:p w:rsidR="00567C18" w:rsidRDefault="00BC4462">
      <w:r>
        <w:fldChar w:fldCharType="end"/>
      </w:r>
      <w:bookmarkEnd w:id="40"/>
    </w:p>
    <w:p w:rsidR="00567C18" w:rsidRDefault="00567C18">
      <w:pPr>
        <w:sectPr w:rsidR="00567C18">
          <w:headerReference w:type="even" r:id="rId17"/>
          <w:headerReference w:type="default" r:id="rId18"/>
          <w:pgSz w:w="11906" w:h="16838"/>
          <w:pgMar w:top="1134" w:right="567" w:bottom="1134" w:left="1701" w:header="709" w:footer="709" w:gutter="0"/>
          <w:cols w:space="720"/>
        </w:sectPr>
      </w:pPr>
    </w:p>
    <w:p w:rsidR="00567C18" w:rsidRDefault="00BC4462">
      <w:pPr>
        <w:keepNext/>
        <w:numPr>
          <w:ilvl w:val="0"/>
          <w:numId w:val="8"/>
        </w:numPr>
        <w:spacing w:beforeAutospacing="1" w:after="120" w:afterAutospacing="1"/>
        <w:jc w:val="center"/>
        <w:outlineLvl w:val="0"/>
        <w:rPr>
          <w:rFonts w:ascii="Times New Roman Полужирный" w:hAnsi="Times New Roman Полужирный"/>
          <w:b/>
          <w:caps/>
          <w:sz w:val="24"/>
        </w:rPr>
      </w:pPr>
      <w:bookmarkStart w:id="41" w:name="__RefHeading___2"/>
      <w:bookmarkEnd w:id="41"/>
      <w:r>
        <w:rPr>
          <w:rFonts w:ascii="Times New Roman Полужирный" w:hAnsi="Times New Roman Полужирный"/>
          <w:b/>
          <w:caps/>
          <w:sz w:val="24"/>
        </w:rPr>
        <w:lastRenderedPageBreak/>
        <w:t>Общая характеристика</w:t>
      </w:r>
      <w:r>
        <w:rPr>
          <w:b/>
          <w:caps/>
          <w:sz w:val="24"/>
        </w:rPr>
        <w:t xml:space="preserve"> </w:t>
      </w:r>
      <w:r>
        <w:rPr>
          <w:rFonts w:ascii="Times New Roman Полужирный" w:hAnsi="Times New Roman Полужирный"/>
          <w:b/>
          <w:caps/>
          <w:sz w:val="24"/>
        </w:rPr>
        <w:t>ПРИМЕРНОЙ РАБОЧЕЙ ПРОГРАММЫ УЧЕБНОЙ ДИСЦИПЛИНЫ</w:t>
      </w:r>
    </w:p>
    <w:p w:rsidR="00567C18" w:rsidRDefault="00BC446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Segoe UI" w:hAnsi="Times New Roman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ОП.05 Инженерная графика</w:t>
      </w:r>
      <w:r>
        <w:rPr>
          <w:rFonts w:ascii="Times New Roman" w:eastAsia="Segoe UI" w:hAnsi="Times New Roman"/>
          <w:u w:val="single"/>
        </w:rPr>
        <w:t>»</w:t>
      </w:r>
    </w:p>
    <w:p w:rsidR="00567C18" w:rsidRDefault="00567C18">
      <w:pPr>
        <w:widowControl w:val="0"/>
        <w:rPr>
          <w:rFonts w:ascii="Times New Roman" w:hAnsi="Times New Roman"/>
          <w:sz w:val="24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1.1. Цель и место дисциплины в структуре образовательной программы</w:t>
      </w:r>
    </w:p>
    <w:p w:rsidR="00567C18" w:rsidRDefault="00BC4462">
      <w:pPr>
        <w:jc w:val="both"/>
        <w:rPr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  <w:bookmarkStart w:id="42" w:name="_Hlk173747852"/>
      <w:r>
        <w:rPr>
          <w:rFonts w:ascii="Times New Roman" w:hAnsi="Times New Roman"/>
          <w:color w:val="000000" w:themeColor="text1"/>
          <w:sz w:val="24"/>
          <w:szCs w:val="24"/>
        </w:rPr>
        <w:t>Цель дисциплины «Инженерная графика</w:t>
      </w:r>
      <w:r>
        <w:rPr>
          <w:color w:val="000000" w:themeColor="text1"/>
          <w:sz w:val="24"/>
          <w:szCs w:val="24"/>
          <w:shd w:val="clear" w:color="auto" w:fill="FFFFFF"/>
        </w:rPr>
        <w:t>» д</w:t>
      </w:r>
      <w:r>
        <w:rPr>
          <w:rFonts w:ascii="YS Text" w:hAnsi="YS Text"/>
          <w:color w:val="000000" w:themeColor="text1"/>
          <w:sz w:val="24"/>
          <w:szCs w:val="24"/>
          <w:shd w:val="clear" w:color="auto" w:fill="FFFFFF"/>
        </w:rPr>
        <w:t xml:space="preserve">ать обучающимся теоретические знания в </w:t>
      </w:r>
      <w:r>
        <w:rPr>
          <w:rFonts w:ascii="YS Text" w:hAnsi="YS Text"/>
          <w:color w:val="000000" w:themeColor="text1"/>
          <w:sz w:val="24"/>
          <w:szCs w:val="24"/>
          <w:shd w:val="clear" w:color="auto" w:fill="FFFFFF"/>
        </w:rPr>
        <w:t>области инженерной графики, практические навыки в пользовании конструкторской документации для выполнения трудовых функций и чтения чертежей средней сложности, сложных конструкций, изделий, узлов и деталей.</w:t>
      </w:r>
    </w:p>
    <w:p w:rsidR="00567C18" w:rsidRDefault="00BC446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Дисциплина «Инженерная графика»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включена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Планируемые результаты освоения дисциплины</w:t>
      </w:r>
    </w:p>
    <w:p w:rsidR="00567C18" w:rsidRDefault="00BC4462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</w:t>
      </w:r>
      <w:r>
        <w:rPr>
          <w:rFonts w:ascii="Times New Roman" w:hAnsi="Times New Roman"/>
          <w:sz w:val="24"/>
          <w:szCs w:val="24"/>
        </w:rPr>
        <w:t>и в матрице компетенций выпускника (п. 4.3 ПОП-П).</w:t>
      </w:r>
    </w:p>
    <w:p w:rsidR="00567C18" w:rsidRDefault="00BC4462">
      <w:pPr>
        <w:spacing w:after="12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результате освоения дисциплины обучающийся должен</w:t>
      </w:r>
      <w:bookmarkEnd w:id="42"/>
      <w:r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828"/>
        <w:gridCol w:w="4677"/>
      </w:tblGrid>
      <w:tr w:rsidR="00567C1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b/>
                <w:i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Код ОК</w:t>
            </w:r>
            <w:r>
              <w:rPr>
                <w:rFonts w:ascii="Times New Roman" w:hAnsi="Times New Roman"/>
                <w:i/>
                <w:sz w:val="24"/>
                <w:szCs w:val="24"/>
                <w:highlight w:val="green"/>
              </w:rPr>
              <w:t xml:space="preserve"> </w:t>
            </w:r>
          </w:p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567C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567C18" w:rsidRDefault="00567C1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необходимые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ресурсы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планировать процесс поиска; структурировать получаемую информацию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ой деятельности 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актуальный профессиональный 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социальный контекст, в котором приходится работать и жить 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смежных областях 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приемы структурирования информации 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</w:tbl>
    <w:p w:rsidR="00567C18" w:rsidRDefault="00567C18">
      <w:pPr>
        <w:ind w:firstLine="709"/>
        <w:rPr>
          <w:rFonts w:ascii="Times New Roman" w:hAnsi="Times New Roman"/>
          <w:bCs/>
          <w:sz w:val="24"/>
          <w:szCs w:val="24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zh-CN" w:eastAsia="zh-CN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zh-CN" w:eastAsia="zh-CN"/>
        </w:rPr>
      </w:pPr>
    </w:p>
    <w:p w:rsidR="00567C18" w:rsidRDefault="00BC4462">
      <w:pPr>
        <w:keepNext/>
        <w:spacing w:beforeAutospacing="1" w:after="120" w:afterAutospacing="1"/>
        <w:jc w:val="center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lastRenderedPageBreak/>
        <w:t>2. Структура и содержание 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567C18" w:rsidRDefault="0056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5" w:type="pct"/>
            <w:vAlign w:val="center"/>
          </w:tcPr>
          <w:p w:rsidR="00567C18" w:rsidRDefault="0056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</w:p>
        </w:tc>
      </w:tr>
    </w:tbl>
    <w:p w:rsidR="00567C18" w:rsidRDefault="00567C18">
      <w:pPr>
        <w:rPr>
          <w:rFonts w:ascii="Times New Roman" w:hAnsi="Times New Roman"/>
          <w:iCs/>
          <w:sz w:val="24"/>
          <w:szCs w:val="24"/>
        </w:rPr>
      </w:pPr>
    </w:p>
    <w:p w:rsidR="00567C18" w:rsidRDefault="00BC4462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:rsidR="00567C18" w:rsidRDefault="00BC4462">
      <w:pPr>
        <w:numPr>
          <w:ilvl w:val="1"/>
          <w:numId w:val="9"/>
        </w:numPr>
        <w:spacing w:after="120" w:line="276" w:lineRule="auto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Примерное содержание дисциплины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3"/>
        <w:gridCol w:w="5799"/>
      </w:tblGrid>
      <w:tr w:rsidR="00567C18">
        <w:trPr>
          <w:cantSplit/>
          <w:trHeight w:val="1518"/>
          <w:jc w:val="center"/>
        </w:trPr>
        <w:tc>
          <w:tcPr>
            <w:tcW w:w="3983" w:type="dxa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799" w:type="dxa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Примерное содержание учебного материала, практических и лабораторных занятий.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9782" w:type="dxa"/>
            <w:gridSpan w:val="2"/>
            <w:vAlign w:val="center"/>
          </w:tcPr>
          <w:p w:rsidR="00567C18" w:rsidRDefault="00BC4462">
            <w:pPr>
              <w:snapToGrid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Оформление чертежей и геометрическое черчение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8ч)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567C18" w:rsidRDefault="00BC446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сведения по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оформлению чертежей.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  <w:tcBorders>
              <w:bottom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сведения по оформлению чертежей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Изучение форматов чертежей (основные и дополнительные) ГОСТ 2.301-68.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Масштабы (определение, обозначение и их применение), ГОСТ 2.302 – 68.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  <w:tcBorders>
              <w:bottom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практических занятий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  <w:tcBorders>
              <w:top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 чертежа. Вычерчивание линий</w:t>
            </w:r>
          </w:p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Чертежный шрифт</w:t>
            </w:r>
          </w:p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надпись чертежа</w:t>
            </w:r>
          </w:p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Прикладные геометрические построения на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плоскости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Применение в машиностроении геометрических построений на плоскости. Построение перпендикулярных и параллельных прямых. Деление отрезков на равные части и в заданном соотношении. Построение правильных многоугольников. Деление окружностей на части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исле практических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9782" w:type="dxa"/>
            <w:gridSpan w:val="2"/>
            <w:vAlign w:val="center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Проекционное черчение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shd w:val="clear" w:color="auto" w:fill="FFFFFF"/>
              <w:ind w:firstLin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Методы проецирования </w:t>
            </w:r>
          </w:p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проецирования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Комплексный чертеж и наглядное изображение точки. 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Проецирование отрезка на плоскости проекций</w:t>
            </w:r>
          </w:p>
        </w:tc>
      </w:tr>
      <w:tr w:rsidR="00567C18">
        <w:trPr>
          <w:cantSplit/>
          <w:trHeight w:val="483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567C18" w:rsidRDefault="00BC4462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Проецирование плоскости. Проекции геометрических тел.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</w:tr>
      <w:tr w:rsidR="00567C18">
        <w:trPr>
          <w:cantSplit/>
          <w:trHeight w:val="253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проекции.</w:t>
            </w:r>
          </w:p>
        </w:tc>
      </w:tr>
      <w:tr w:rsidR="00567C18">
        <w:trPr>
          <w:cantSplit/>
          <w:trHeight w:val="552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 чертеж и аксонометрия плоской фигуры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 чертеж и аксонометрия геометрических тел. Прямой цилиндр и конус.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2.3. Сечение геометрических тел плоскостями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 чертеж и аксонометрия геометрических тел. Призма и пирамида.</w:t>
            </w:r>
          </w:p>
          <w:p w:rsidR="00567C18" w:rsidRDefault="00567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9782" w:type="dxa"/>
            <w:gridSpan w:val="2"/>
            <w:vAlign w:val="center"/>
          </w:tcPr>
          <w:p w:rsidR="00567C18" w:rsidRDefault="00BC4462">
            <w:pPr>
              <w:shd w:val="clear" w:color="auto" w:fill="FFFFF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Техническая графика в машиностроении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  <w:vAlign w:val="center"/>
          </w:tcPr>
          <w:p w:rsidR="00567C18" w:rsidRDefault="00567C1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567C18" w:rsidRDefault="00567C1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567C18" w:rsidRDefault="00BC4462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567C18" w:rsidRDefault="00BC4462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Общие сведения о машиностроительных чертежах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Изображения – виды, разрезы, сечения и выносные элементы согласно ГОСТ 2.305-2008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том числе практических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модели, имеющей плоскость симметрии.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Построение изометрии модели по комплексному чертежу.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Особые случаи изображения разрезов. Разрез вдоль тонкой стенки. Сложные </w:t>
            </w:r>
            <w:r>
              <w:rPr>
                <w:rFonts w:ascii="Times New Roman" w:hAnsi="Times New Roman"/>
                <w:sz w:val="24"/>
                <w:szCs w:val="24"/>
              </w:rPr>
              <w:t>разрезы. Сложный ступенчатый разрез. Сложные разрезы. Сложный ломаный разрез. Сечения. Выполнение сечений по аксонометрии детали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3.2. </w:t>
            </w:r>
          </w:p>
          <w:p w:rsidR="00567C18" w:rsidRDefault="00BC4462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Чтение сборочных чертежей и схем. Деталировка.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shd w:val="clear" w:color="auto" w:fill="FFFFFF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shd w:val="clear" w:color="auto" w:fill="FFFFFF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Изображение и обозначение сварных соединений на чертеже.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3.3.</w:t>
            </w:r>
          </w:p>
          <w:p w:rsidR="00567C18" w:rsidRDefault="00BC4462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Общие сведения о резьбе. Зубчатые передачи.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shd w:val="clear" w:color="auto" w:fill="FFFFFF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shd w:val="clear" w:color="auto" w:fill="FFFFFF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механических передач. Условные изображения зубчатых передач по ГОСТ 2.402-68.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</w:p>
          <w:p w:rsidR="00567C18" w:rsidRDefault="00BC4462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Эскиз деталей и рабочий чертеж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shd w:val="clear" w:color="auto" w:fill="FFFFFF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shd w:val="clear" w:color="auto" w:fill="FFFFFF"/>
              <w:ind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Конструкторская документация. Чертёж детали.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567C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 w:val="restart"/>
          </w:tcPr>
          <w:p w:rsidR="00567C18" w:rsidRDefault="00BC4462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3.5.</w:t>
            </w:r>
          </w:p>
          <w:p w:rsidR="00567C18" w:rsidRDefault="00BC4462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Система автоматизированного проектирования (САПР)</w:t>
            </w: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Двухмерное проектирование.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Изображение сборочных единиц</w:t>
            </w:r>
          </w:p>
          <w:p w:rsidR="00567C18" w:rsidRDefault="00567C18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 </w:t>
            </w:r>
            <w:r>
              <w:rPr>
                <w:rFonts w:ascii="Times New Roman" w:hAnsi="Times New Roman"/>
                <w:sz w:val="24"/>
                <w:szCs w:val="24"/>
              </w:rPr>
              <w:t>КОМПАС-График. Построение простых элементов. Построение окружностей и дуг.</w:t>
            </w:r>
          </w:p>
          <w:p w:rsidR="00567C18" w:rsidRDefault="00BC4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Деталировочный чертёж. Создание модели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>операций вырезания</w:t>
            </w:r>
          </w:p>
        </w:tc>
      </w:tr>
      <w:tr w:rsidR="00567C18">
        <w:trPr>
          <w:cantSplit/>
          <w:trHeight w:val="383"/>
          <w:jc w:val="center"/>
        </w:trPr>
        <w:tc>
          <w:tcPr>
            <w:tcW w:w="3983" w:type="dxa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99" w:type="dxa"/>
          </w:tcPr>
          <w:p w:rsidR="00567C18" w:rsidRDefault="00BC44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9782" w:type="dxa"/>
            <w:gridSpan w:val="2"/>
            <w:vAlign w:val="center"/>
          </w:tcPr>
          <w:p w:rsidR="00567C18" w:rsidRDefault="00BC446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</w:tr>
      <w:tr w:rsidR="00567C18">
        <w:trPr>
          <w:cantSplit/>
          <w:trHeight w:val="20"/>
          <w:jc w:val="center"/>
        </w:trPr>
        <w:tc>
          <w:tcPr>
            <w:tcW w:w="9782" w:type="dxa"/>
            <w:gridSpan w:val="2"/>
            <w:vAlign w:val="center"/>
          </w:tcPr>
          <w:p w:rsidR="00567C18" w:rsidRDefault="00BC44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112</w:t>
            </w:r>
          </w:p>
        </w:tc>
      </w:tr>
    </w:tbl>
    <w:p w:rsidR="00567C18" w:rsidRDefault="00567C18">
      <w:pPr>
        <w:rPr>
          <w:rFonts w:ascii="Times New Roman" w:hAnsi="Times New Roman"/>
          <w:sz w:val="24"/>
          <w:szCs w:val="24"/>
        </w:rPr>
      </w:pPr>
    </w:p>
    <w:p w:rsidR="00567C18" w:rsidRDefault="00BC4462">
      <w:pPr>
        <w:keepNext/>
        <w:spacing w:beforeAutospacing="1" w:after="120" w:afterAutospacing="1"/>
        <w:jc w:val="center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3. Условия реализации 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Материально-техническое обеспечение</w:t>
      </w:r>
    </w:p>
    <w:p w:rsidR="00567C18" w:rsidRDefault="00BC4462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Кабинет «Общепрофессиональных дисциплин и профессиональных модулей», оснащенный в соответствии с приложением 3 ПОП-П. </w:t>
      </w:r>
    </w:p>
    <w:p w:rsidR="00567C18" w:rsidRDefault="00567C18"/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Учебно-методическое обеспечение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</w:t>
      </w:r>
      <w:r>
        <w:rPr>
          <w:rFonts w:ascii="Times New Roman" w:hAnsi="Times New Roman"/>
          <w:sz w:val="24"/>
          <w:szCs w:val="24"/>
        </w:rPr>
        <w:t xml:space="preserve">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</w:t>
      </w:r>
      <w:r>
        <w:rPr>
          <w:rFonts w:ascii="Times New Roman" w:hAnsi="Times New Roman"/>
          <w:bCs/>
          <w:sz w:val="24"/>
          <w:szCs w:val="24"/>
        </w:rPr>
        <w:t>х изданий в качестве основного, при этом список может быть дополнен новыми изданиями.</w:t>
      </w: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567C18" w:rsidRDefault="00BC4462">
      <w:pPr>
        <w:spacing w:line="276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и/или электронные издания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</w:t>
      </w:r>
      <w:r>
        <w:rPr>
          <w:bCs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Анамова, Р. Р. Инженерная и компьютерная графика : учебник и практикум для среднего профессионального образования /</w:t>
      </w:r>
      <w:r>
        <w:rPr>
          <w:rFonts w:ascii="Times New Roman" w:hAnsi="Times New Roman"/>
          <w:bCs/>
          <w:iCs/>
          <w:sz w:val="24"/>
          <w:szCs w:val="24"/>
        </w:rPr>
        <w:t xml:space="preserve"> Р. Р. Анамова [и др.] ; под общей редакцией Р. Р. Анамовой, С. А. Леоновой, Н. В. Пшеничновой. — 2-е изд., перераб. и доп. — Москва : Издательство Юрайт, 2023. — 226 с. — (Профессиональное образование). — ISBN 978-5-534-</w:t>
      </w:r>
      <w:r>
        <w:rPr>
          <w:rFonts w:ascii="Times New Roman" w:hAnsi="Times New Roman"/>
          <w:bCs/>
          <w:iCs/>
          <w:sz w:val="24"/>
          <w:szCs w:val="24"/>
        </w:rPr>
        <w:lastRenderedPageBreak/>
        <w:t>16834-1. — Текст : электронный // О</w:t>
      </w:r>
      <w:r>
        <w:rPr>
          <w:rFonts w:ascii="Times New Roman" w:hAnsi="Times New Roman"/>
          <w:bCs/>
          <w:iCs/>
          <w:sz w:val="24"/>
          <w:szCs w:val="24"/>
        </w:rPr>
        <w:t>бразовательная платформа Юрайт [сайт]. — URL: https://urait.ru/bcode/531858.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Куликов, В. П., Инженерная графика : учебник / В. П. Куликов. — Москва : КноРус, 2023. — 284 с. — ISBN 978-5-406-11700-2. — URL: https://book.ru/book/949516 — Текст : </w:t>
      </w:r>
      <w:r>
        <w:rPr>
          <w:rFonts w:ascii="Times New Roman" w:hAnsi="Times New Roman"/>
          <w:bCs/>
          <w:iCs/>
          <w:sz w:val="24"/>
          <w:szCs w:val="24"/>
        </w:rPr>
        <w:t>электронный.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3. Панасенко, В. Е. Инженерная графика / В. Е. Панасенко. — 2-е изд., стер. — Санкт-Петербург : Лань, 2023. — 168 с. — ISBN 978-5-507-46137-0. — Текст : электронный // Лань : электронно-библиотечная система. — URL: https://e.lanbook.com/book/2</w:t>
      </w:r>
      <w:r>
        <w:rPr>
          <w:rFonts w:ascii="Times New Roman" w:hAnsi="Times New Roman"/>
          <w:bCs/>
          <w:iCs/>
          <w:sz w:val="24"/>
          <w:szCs w:val="24"/>
        </w:rPr>
        <w:t>98523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4. Серга, Г. В. Инженерная графика : учебник / Г.В. Серга, И.И. Табачук, Н.Н. Кузнецова. — Москва : ИНФРА-М, 2024. — 383 с. — (Среднее профессиональное образование). - ISBN 978-5-16-015545-6. - Текст : электронный. - URL: https://znanium.com/catalog/</w:t>
      </w:r>
      <w:r>
        <w:rPr>
          <w:rFonts w:ascii="Times New Roman" w:hAnsi="Times New Roman"/>
          <w:bCs/>
          <w:iCs/>
          <w:sz w:val="24"/>
          <w:szCs w:val="24"/>
        </w:rPr>
        <w:t>product/2084079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color w:val="0563C1" w:themeColor="hyperlink"/>
          <w:sz w:val="24"/>
          <w:szCs w:val="24"/>
          <w:u w:val="single"/>
        </w:rPr>
      </w:pPr>
      <w:r>
        <w:rPr>
          <w:rFonts w:ascii="Times New Roman" w:hAnsi="Times New Roman"/>
          <w:bCs/>
          <w:iCs/>
          <w:sz w:val="24"/>
          <w:szCs w:val="24"/>
        </w:rPr>
        <w:t>5. Чекмарев, А. А. Инженерная графика : учебник для среднего профессионального образования / А. А. Чекмарев. — 13-е изд., испр. и доп. — Москва : Издательство Юрайт, 2024. — 355 с. — (Профессиональное образование). — ISBN 978-5-534-18482-2.</w:t>
      </w:r>
      <w:r>
        <w:rPr>
          <w:rFonts w:ascii="Times New Roman" w:hAnsi="Times New Roman"/>
          <w:bCs/>
          <w:iCs/>
          <w:sz w:val="24"/>
          <w:szCs w:val="24"/>
        </w:rPr>
        <w:t xml:space="preserve"> — Текст : электронный // Образовательная платформа Юрайт [сайт]. — URL: </w:t>
      </w:r>
      <w:hyperlink r:id="rId19" w:history="1">
        <w:r>
          <w:rPr>
            <w:rFonts w:ascii="Times New Roman" w:hAnsi="Times New Roman"/>
            <w:bCs/>
            <w:iCs/>
            <w:color w:val="0563C1" w:themeColor="hyperlink"/>
            <w:sz w:val="24"/>
            <w:szCs w:val="24"/>
            <w:u w:val="single"/>
          </w:rPr>
          <w:t>https://urait.ru/bcode/535124</w:t>
        </w:r>
      </w:hyperlink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567C18" w:rsidRDefault="00BC4462">
      <w:pPr>
        <w:suppressAutoHyphens/>
        <w:spacing w:line="276" w:lineRule="auto"/>
        <w:ind w:firstLine="709"/>
        <w:contextualSpacing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3.2.2. Дополнительные источники 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1.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Наименование.</w:t>
      </w: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567C18" w:rsidRDefault="00BC4462">
      <w:pPr>
        <w:keepNext/>
        <w:spacing w:beforeAutospacing="1" w:after="120" w:afterAutospacing="1"/>
        <w:jc w:val="center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 xml:space="preserve">4. Контроль и оценка результатов </w:t>
      </w:r>
      <w:r>
        <w:rPr>
          <w:rFonts w:ascii="Times New Roman" w:hAnsi="Times New Roman"/>
          <w:b/>
          <w:caps/>
          <w:sz w:val="24"/>
        </w:rPr>
        <w:br/>
        <w:t>освоения ДИСЦИПЛИНЫ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546"/>
        <w:gridCol w:w="2975"/>
      </w:tblGrid>
      <w:tr w:rsidR="00567C18">
        <w:trPr>
          <w:trHeight w:val="519"/>
        </w:trPr>
        <w:tc>
          <w:tcPr>
            <w:tcW w:w="156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Результаты обучения</w:t>
            </w:r>
          </w:p>
        </w:tc>
        <w:tc>
          <w:tcPr>
            <w:tcW w:w="1867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Cs/>
              </w:rPr>
              <w:t>Показатели освоенности компетенций</w:t>
            </w:r>
          </w:p>
        </w:tc>
        <w:tc>
          <w:tcPr>
            <w:tcW w:w="1567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Методы оценки</w:t>
            </w:r>
          </w:p>
        </w:tc>
      </w:tr>
      <w:tr w:rsidR="00567C18">
        <w:trPr>
          <w:trHeight w:val="586"/>
        </w:trPr>
        <w:tc>
          <w:tcPr>
            <w:tcW w:w="1565" w:type="pct"/>
          </w:tcPr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уметь: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выявлять и эффективно искать информацию, необходимую для решения задачи и/или проблемы;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определять необходимые ресурсы;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планировать процесс поиска; структурировать получаемую </w:t>
            </w:r>
            <w:r>
              <w:rPr>
                <w:rFonts w:ascii="Times New Roman" w:hAnsi="Times New Roman"/>
                <w:bCs/>
              </w:rPr>
              <w:t>информацию;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определять и выстраивать траектории </w:t>
            </w:r>
            <w:r>
              <w:rPr>
                <w:rFonts w:ascii="Times New Roman" w:hAnsi="Times New Roman"/>
                <w:bCs/>
              </w:rPr>
              <w:lastRenderedPageBreak/>
              <w:t>професси</w:t>
            </w:r>
            <w:r>
              <w:rPr>
                <w:rFonts w:ascii="Times New Roman" w:hAnsi="Times New Roman"/>
                <w:bCs/>
              </w:rPr>
              <w:t>онального развития и самообразования;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кратко обосновывать и объяснять свои действия (текущие и планируемые).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знать: 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актуальный профессиональный 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 социальный контекст, в котором приходится работать и жить;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алгоритмы выполнения работ в профессиональной 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>смежных областях;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приемы структурирования информации; 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современная научная и профессиональная терминология;</w:t>
            </w:r>
          </w:p>
          <w:p w:rsidR="00567C18" w:rsidRDefault="00BC446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возможные траектории профессионального развития и</w:t>
            </w:r>
            <w:r>
              <w:rPr>
                <w:rFonts w:ascii="Times New Roman" w:hAnsi="Times New Roman"/>
                <w:bCs/>
              </w:rPr>
              <w:t xml:space="preserve"> самообразования;</w:t>
            </w:r>
          </w:p>
          <w:p w:rsidR="00567C18" w:rsidRDefault="00BC4462">
            <w:pPr>
              <w:suppressAutoHyphens/>
              <w:contextualSpacing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Cs/>
              </w:rPr>
              <w:t>правила построения простых и сложных предложений на профессиональные темы.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lastRenderedPageBreak/>
              <w:t xml:space="preserve">Оценку </w:t>
            </w:r>
            <w:r>
              <w:rPr>
                <w:rFonts w:ascii="Times New Roman" w:hAnsi="Times New Roman"/>
                <w:b/>
              </w:rPr>
              <w:t>«отлично»</w:t>
            </w:r>
            <w:r>
              <w:rPr>
                <w:rFonts w:ascii="Times New Roman" w:hAnsi="Times New Roman"/>
              </w:rPr>
              <w:t xml:space="preserve"> заслуживает студент, твёрдо знающий программный материал, системно и грамотно излагающий его, демонстрирующий необходимый уровень компетенций, чёт</w:t>
            </w:r>
            <w:r>
              <w:rPr>
                <w:rFonts w:ascii="Times New Roman" w:hAnsi="Times New Roman"/>
              </w:rPr>
              <w:t>кие, сжатые ответы на дополнительные вопросы, свободно владеющий понятийным аппаратом.</w:t>
            </w:r>
          </w:p>
          <w:p w:rsidR="00567C18" w:rsidRDefault="00BC4462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Оценку </w:t>
            </w:r>
            <w:r>
              <w:rPr>
                <w:rFonts w:ascii="Times New Roman" w:hAnsi="Times New Roman"/>
                <w:b/>
              </w:rPr>
              <w:t>«хорошо»</w:t>
            </w:r>
            <w:r>
              <w:rPr>
                <w:rFonts w:ascii="Times New Roman" w:hAnsi="Times New Roman"/>
              </w:rPr>
              <w:t xml:space="preserve"> заслуживает студент, проявивший полное знание программного материала, демонстрирующий сформированные на достаточном уровне умения и навыки, указанные в п</w:t>
            </w:r>
            <w:r>
              <w:rPr>
                <w:rFonts w:ascii="Times New Roman" w:hAnsi="Times New Roman"/>
              </w:rPr>
              <w:t>рограмме компетенции, допускающий непринципиальные неточности при изложении ответа на вопросы.</w:t>
            </w:r>
          </w:p>
          <w:p w:rsidR="00567C18" w:rsidRDefault="00BC4462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Оценку </w:t>
            </w:r>
            <w:r>
              <w:rPr>
                <w:rFonts w:ascii="Times New Roman" w:hAnsi="Times New Roman"/>
                <w:b/>
              </w:rPr>
              <w:t>«удовлетворительно»</w:t>
            </w:r>
            <w:r>
              <w:rPr>
                <w:rFonts w:ascii="Times New Roman" w:hAnsi="Times New Roman"/>
              </w:rPr>
              <w:t xml:space="preserve"> заслуживает студент, обнаруживший знания только основного материала, но не </w:t>
            </w:r>
            <w:r>
              <w:rPr>
                <w:rFonts w:ascii="Times New Roman" w:hAnsi="Times New Roman"/>
              </w:rPr>
              <w:lastRenderedPageBreak/>
              <w:t>усвоивший детали, допускающий ошибки принципиального характ</w:t>
            </w:r>
            <w:r>
              <w:rPr>
                <w:rFonts w:ascii="Times New Roman" w:hAnsi="Times New Roman"/>
              </w:rPr>
              <w:t>ера, демонстрирующий не до конца сформированные компетенции, умения систематизировать материал и делать выводы.</w:t>
            </w:r>
          </w:p>
          <w:p w:rsidR="00567C18" w:rsidRDefault="00BC4462">
            <w:pPr>
              <w:suppressAutoHyphens/>
              <w:contextualSpacing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 xml:space="preserve">Оценку </w:t>
            </w:r>
            <w:r>
              <w:rPr>
                <w:rFonts w:ascii="Times New Roman" w:hAnsi="Times New Roman"/>
                <w:b/>
              </w:rPr>
              <w:t>«неудовлетворительно»</w:t>
            </w:r>
            <w:r>
              <w:rPr>
                <w:rFonts w:ascii="Times New Roman" w:hAnsi="Times New Roman"/>
              </w:rPr>
              <w:t xml:space="preserve"> заслуживает студент, не усвоивший основного содержания материала, не умеющий систематизировать информацию, делать н</w:t>
            </w:r>
            <w:r>
              <w:rPr>
                <w:rFonts w:ascii="Times New Roman" w:hAnsi="Times New Roman"/>
              </w:rPr>
              <w:t>еобходимые выводы, чётко и грамотно отвечать на заданные вопросы, демонстрирующий низкий уровень овладения необходимыми компетенциями.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Оценка результатов выполнения практических работ.</w:t>
            </w:r>
          </w:p>
          <w:p w:rsidR="00567C18" w:rsidRDefault="00BC446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567C18" w:rsidRDefault="00BC446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</w:t>
            </w:r>
            <w:r>
              <w:rPr>
                <w:rFonts w:ascii="Times New Roman" w:hAnsi="Times New Roman"/>
                <w:bCs/>
              </w:rPr>
              <w:t>тирования.</w:t>
            </w:r>
          </w:p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hAnsi="Times New Roman"/>
                <w:i/>
              </w:rPr>
            </w:pPr>
          </w:p>
        </w:tc>
      </w:tr>
    </w:tbl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tabs>
          <w:tab w:val="left" w:pos="465"/>
        </w:tabs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  <w:lastRenderedPageBreak/>
        <w:tab/>
      </w:r>
      <w:r>
        <w:rPr>
          <w:rFonts w:ascii="Times New Roman" w:hAnsi="Times New Roman"/>
          <w:b/>
          <w:sz w:val="24"/>
        </w:rPr>
        <w:t>Приложение 2.6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tabs>
          <w:tab w:val="left" w:pos="3195"/>
          <w:tab w:val="left" w:pos="6450"/>
        </w:tabs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tabs>
          <w:tab w:val="left" w:pos="6690"/>
        </w:tabs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43" w:name="_Toc167723872"/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«ОП.06 ТЕХНИЧЕСКАЯ МЕХАНИКА»</w:t>
      </w:r>
      <w:bookmarkEnd w:id="43"/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widowControl w:val="0"/>
        <w:jc w:val="center"/>
        <w:rPr>
          <w:rFonts w:ascii="Times New Roman" w:hAnsi="Times New Roman"/>
          <w:b/>
          <w:bCs/>
          <w:color w:val="auto"/>
          <w:sz w:val="24"/>
          <w:szCs w:val="24"/>
          <w:lang w:eastAsia="nl-NL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lastRenderedPageBreak/>
        <w:t>СОДЕРЖАНИЕ ПРОГРАММЫ</w:t>
      </w:r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r>
        <w:rPr>
          <w:rFonts w:ascii="Times New Roman" w:eastAsia="Calibri" w:hAnsi="Times New Roman"/>
          <w:color w:val="auto"/>
          <w:szCs w:val="22"/>
          <w:lang w:eastAsia="en-US"/>
        </w:rPr>
        <w:fldChar w:fldCharType="begin"/>
      </w:r>
      <w:r>
        <w:rPr>
          <w:rFonts w:ascii="Times New Roman" w:eastAsia="Calibri" w:hAnsi="Times New Roman"/>
          <w:color w:val="auto"/>
          <w:szCs w:val="22"/>
          <w:lang w:eastAsia="en-US"/>
        </w:rPr>
        <w:instrText xml:space="preserve"> TOC \h \z \t "Раздел 1;1;Раздел 1.1;2" </w:instrText>
      </w:r>
      <w:r>
        <w:rPr>
          <w:rFonts w:ascii="Times New Roman" w:eastAsia="Calibri" w:hAnsi="Times New Roman"/>
          <w:color w:val="auto"/>
          <w:szCs w:val="22"/>
          <w:lang w:eastAsia="en-US"/>
        </w:rPr>
        <w:fldChar w:fldCharType="separate"/>
      </w:r>
      <w:hyperlink w:anchor="_Toc156294875" w:history="1"/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76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1. ОБЩАЯ ХАРАКТЕРИСТИКА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7" w:history="1">
        <w:r>
          <w:rPr>
            <w:rFonts w:ascii="Times New Roman" w:hAnsi="Times New Roman"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8" w:history="1">
        <w:r>
          <w:rPr>
            <w:rFonts w:ascii="Times New Roman" w:hAnsi="Times New Roman"/>
            <w:color w:val="auto"/>
            <w:sz w:val="24"/>
            <w:szCs w:val="24"/>
          </w:rPr>
          <w:t>1.2. Планируемые результаты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79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2. СТРУКТУРА И СОДЕРЖАНИЕ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0" w:history="1">
        <w:r>
          <w:rPr>
            <w:rFonts w:ascii="Times New Roman" w:hAnsi="Times New Roman"/>
            <w:color w:val="auto"/>
            <w:sz w:val="24"/>
            <w:szCs w:val="24"/>
          </w:rPr>
          <w:t>2.1. Трудоемкость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1" w:history="1">
        <w:r>
          <w:rPr>
            <w:rFonts w:ascii="Times New Roman" w:hAnsi="Times New Roman"/>
            <w:color w:val="auto"/>
            <w:sz w:val="24"/>
            <w:szCs w:val="24"/>
          </w:rPr>
          <w:t>2.2. Примерное содержание</w:t>
        </w:r>
        <w:r>
          <w:rPr>
            <w:rFonts w:ascii="Times New Roman" w:hAnsi="Times New Roman"/>
            <w:color w:val="auto"/>
            <w:sz w:val="24"/>
            <w:szCs w:val="24"/>
          </w:rPr>
          <w:t xml:space="preserve">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3" w:history="1">
        <w:r>
          <w:rPr>
            <w:rFonts w:ascii="Times New Roman" w:hAnsi="Times New Roman"/>
            <w:color w:val="auto"/>
            <w:sz w:val="24"/>
            <w:szCs w:val="24"/>
          </w:rPr>
          <w:t>2.3. Курсовой проект (работа)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84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3. УСЛОВИЯ РЕАЛИЗАЦИИ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5" w:history="1">
        <w:r>
          <w:rPr>
            <w:rFonts w:ascii="Times New Roman" w:hAnsi="Times New Roman"/>
            <w:color w:val="auto"/>
            <w:sz w:val="24"/>
            <w:szCs w:val="24"/>
          </w:rPr>
          <w:t>3.1. Материально-техническое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6" w:history="1">
        <w:r>
          <w:rPr>
            <w:rFonts w:ascii="Times New Roman" w:hAnsi="Times New Roman"/>
            <w:color w:val="auto"/>
            <w:sz w:val="24"/>
            <w:szCs w:val="24"/>
          </w:rPr>
          <w:t>3.2.</w:t>
        </w:r>
        <w:r>
          <w:rPr>
            <w:rFonts w:ascii="Times New Roman" w:hAnsi="Times New Roman"/>
            <w:color w:val="auto"/>
            <w:sz w:val="24"/>
            <w:szCs w:val="24"/>
          </w:rPr>
          <w:t xml:space="preserve"> Учебно-методическое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87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4. КОНТРОЛЬ И ОЦЕНКА РЕЗУЛЬТАТОВ ОСВОЕНИЯ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keepNext/>
        <w:spacing w:after="120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  <w:fldChar w:fldCharType="end"/>
      </w: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sectPr w:rsidR="00567C18">
          <w:headerReference w:type="even" r:id="rId20"/>
          <w:headerReference w:type="default" r:id="rId2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7C18" w:rsidRDefault="00BC4462">
      <w:pPr>
        <w:keepNext/>
        <w:numPr>
          <w:ilvl w:val="0"/>
          <w:numId w:val="10"/>
        </w:numPr>
        <w:spacing w:after="120"/>
        <w:jc w:val="center"/>
        <w:outlineLvl w:val="0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>Общая характеристика</w:t>
      </w:r>
      <w:r>
        <w:rPr>
          <w:rFonts w:ascii="Calibri" w:eastAsia="Segoe UI" w:hAnsi="Calibri"/>
          <w:b/>
          <w:bCs/>
          <w:caps/>
          <w:color w:val="auto"/>
          <w:kern w:val="32"/>
          <w:sz w:val="24"/>
          <w:szCs w:val="24"/>
          <w:lang w:eastAsia="zh-CN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ПРИМЕРНОЙ РАБОЧЕЙ ПРОГРАММЫ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>УЧЕБНОЙ ДИСЦИПЛИНЫ</w:t>
      </w:r>
    </w:p>
    <w:p w:rsidR="00567C18" w:rsidRDefault="00BC4462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eastAsia="Segoe UI" w:hAnsi="Times New Roman"/>
          <w:color w:val="auto"/>
          <w:szCs w:val="22"/>
          <w:lang w:eastAsia="en-US"/>
        </w:rPr>
        <w:t>«</w:t>
      </w:r>
      <w:r>
        <w:rPr>
          <w:rFonts w:ascii="Times New Roman" w:hAnsi="Times New Roman"/>
          <w:b/>
          <w:color w:val="auto"/>
          <w:sz w:val="24"/>
          <w:szCs w:val="24"/>
        </w:rPr>
        <w:t>ОП.06 Техническая механика</w:t>
      </w:r>
      <w:r>
        <w:rPr>
          <w:rFonts w:ascii="Times New Roman" w:eastAsia="Segoe UI" w:hAnsi="Times New Roman"/>
          <w:color w:val="auto"/>
          <w:szCs w:val="22"/>
          <w:lang w:eastAsia="en-US"/>
        </w:rPr>
        <w:t>»</w:t>
      </w:r>
    </w:p>
    <w:p w:rsidR="00567C18" w:rsidRDefault="00567C18">
      <w:pPr>
        <w:widowControl w:val="0"/>
        <w:rPr>
          <w:rFonts w:ascii="Times New Roman" w:hAnsi="Times New Roman"/>
          <w:color w:val="auto"/>
          <w:sz w:val="24"/>
          <w:szCs w:val="24"/>
          <w:lang w:eastAsia="nl-NL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1.1. Цель и место дисциплины в структуре образовательной программы</w:t>
      </w:r>
    </w:p>
    <w:p w:rsidR="00567C18" w:rsidRDefault="00BC446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Цель дисциплины </w:t>
      </w:r>
      <w:r>
        <w:rPr>
          <w:rFonts w:ascii="Times New Roman" w:eastAsia="Calibri" w:hAnsi="Times New Roman"/>
          <w:szCs w:val="22"/>
          <w:lang w:eastAsia="en-US"/>
        </w:rPr>
        <w:t>«</w:t>
      </w:r>
      <w:r>
        <w:rPr>
          <w:rFonts w:ascii="Times New Roman" w:hAnsi="Times New Roman"/>
          <w:sz w:val="24"/>
          <w:szCs w:val="24"/>
        </w:rPr>
        <w:t xml:space="preserve">Техническая механика»: </w:t>
      </w: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формирование у обучающихся способностей организовывать собственную деятельность, </w:t>
      </w: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выбирать типовые методы и способы выполнения профессиональных задач, оценивать их эффективность и качество,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</w:t>
      </w: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тия.</w:t>
      </w:r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Дисциплина «</w:t>
      </w:r>
      <w:r>
        <w:rPr>
          <w:rFonts w:ascii="Times New Roman" w:hAnsi="Times New Roman"/>
          <w:sz w:val="24"/>
          <w:szCs w:val="24"/>
        </w:rPr>
        <w:t>Техническая механика</w:t>
      </w:r>
      <w:r>
        <w:rPr>
          <w:rFonts w:ascii="Times New Roman" w:eastAsia="Calibri" w:hAnsi="Times New Roman"/>
          <w:sz w:val="24"/>
          <w:szCs w:val="24"/>
          <w:lang w:eastAsia="en-US"/>
        </w:rPr>
        <w:t>» включена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1.2. Планируемые результаты освоения дисциплины</w:t>
      </w:r>
    </w:p>
    <w:p w:rsidR="00567C18" w:rsidRDefault="00BC4462">
      <w:pPr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Результаты освоения дисциплины соотносятся с планируемыми результатами освоения </w:t>
      </w:r>
      <w:r>
        <w:rPr>
          <w:rFonts w:ascii="Times New Roman" w:hAnsi="Times New Roman"/>
          <w:color w:val="auto"/>
          <w:sz w:val="24"/>
          <w:szCs w:val="24"/>
        </w:rPr>
        <w:t>образовательной программы, представленными в матрице компетенций выпускника (п. 4.3 ПОП-П).</w:t>
      </w:r>
    </w:p>
    <w:p w:rsidR="00567C18" w:rsidRDefault="00BC4462">
      <w:pPr>
        <w:spacing w:after="120"/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В результате освоения дисциплины обучающийся должен</w:t>
      </w:r>
      <w:r>
        <w:rPr>
          <w:rFonts w:ascii="Times New Roman" w:eastAsia="Calibri" w:hAnsi="Times New Roman"/>
          <w:bCs/>
          <w:color w:val="auto"/>
          <w:sz w:val="24"/>
          <w:szCs w:val="24"/>
          <w:vertAlign w:val="superscript"/>
          <w:lang w:eastAsia="en-US"/>
        </w:rPr>
        <w:footnoteReference w:id="4"/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1911"/>
        <w:gridCol w:w="2920"/>
        <w:gridCol w:w="3402"/>
      </w:tblGrid>
      <w:tr w:rsidR="00567C18"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Код ОК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Практический опыт</w:t>
            </w:r>
          </w:p>
        </w:tc>
      </w:tr>
      <w:tr w:rsidR="00567C18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/>
                <w:color w:val="auto"/>
                <w:sz w:val="24"/>
                <w:szCs w:val="24"/>
                <w:lang w:eastAsia="en-US"/>
              </w:rPr>
              <w:t>ОК 01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ПК 1.2.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ПК 1.4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ПК 3.3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читать кинематические схемы;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определять </w:t>
            </w:r>
            <w:r>
              <w:rPr>
                <w:rFonts w:ascii="Times New Roman" w:hAnsi="Times New Roman"/>
                <w:color w:val="auto"/>
                <w:szCs w:val="22"/>
              </w:rPr>
              <w:t>передаточное отношение;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определять напряжения в конструкционных элементах;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производить расчеты элементов конструкций на прочность, жесткость и устойчивость;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производить расчеты на сжатие, срез и смятие;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проводить расчет и проектировать детали и сборочные </w:t>
            </w:r>
            <w:r>
              <w:rPr>
                <w:rFonts w:ascii="Times New Roman" w:hAnsi="Times New Roman"/>
                <w:color w:val="auto"/>
                <w:szCs w:val="22"/>
              </w:rPr>
              <w:t>единицы общего назначения</w:t>
            </w:r>
          </w:p>
          <w:p w:rsidR="00567C18" w:rsidRDefault="00567C18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виды движений и преобразующие движения механизмы;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виды передач, их устройство, назначение, преимущества и недостатки, условные обозначения на схемах;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кинематику механизмов, соединения деталей машин;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виды износа и деформаций дет</w:t>
            </w:r>
            <w:r>
              <w:rPr>
                <w:rFonts w:ascii="Times New Roman" w:hAnsi="Times New Roman"/>
                <w:color w:val="auto"/>
                <w:szCs w:val="22"/>
              </w:rPr>
              <w:t>алей и узлов;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методику расчета конструкций на прочность, жесткость и устойчивость при различных видах деформации;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методику расчета на сжатие, срез и смятие;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трение, его виды, роль трения в технике;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назначение и классификацию подшипников;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характер соединени</w:t>
            </w:r>
            <w:r>
              <w:rPr>
                <w:rFonts w:ascii="Times New Roman" w:hAnsi="Times New Roman"/>
                <w:color w:val="auto"/>
                <w:szCs w:val="22"/>
              </w:rPr>
              <w:t>я основных сборочных единиц и деталей;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ind w:firstLine="397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типы, назначение, устройство редукторов;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работы в системах автоматизированного проектирования (САПР);разработки трехмерных моделей изделий для целей аддитивного производства;подготовки трехмерные модели изделия для пе</w:t>
            </w:r>
            <w:r>
              <w:rPr>
                <w:rFonts w:ascii="Times New Roman" w:hAnsi="Times New Roman"/>
                <w:color w:val="auto"/>
                <w:szCs w:val="22"/>
              </w:rPr>
              <w:t>реноса в устройства числового программного управления аддитивных установок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разработки чертежей для создания электронной модели изделия;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color w:val="auto"/>
                <w:szCs w:val="22"/>
              </w:rPr>
            </w:pPr>
            <w:r>
              <w:rPr>
                <w:rFonts w:ascii="Times New Roman" w:hAnsi="Times New Roman" w:cs="Arial"/>
                <w:color w:val="auto"/>
                <w:szCs w:val="22"/>
              </w:rPr>
              <w:t>- создания сборочных чертежей, рабочих чертежей и чертежей общего вида на основе электронной модели;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анализа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конструкторской документации на технологичность конструкции;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 w:cs="Arial"/>
                <w:color w:val="auto"/>
                <w:szCs w:val="22"/>
              </w:rPr>
              <w:t>- подготовки электронной модели для изготовления с учетом особенностей оборудования и технологии изготовления</w:t>
            </w:r>
          </w:p>
        </w:tc>
      </w:tr>
    </w:tbl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 xml:space="preserve">2. Структура и содержание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  <w:t>Объем в часах</w:t>
            </w:r>
          </w:p>
        </w:tc>
        <w:tc>
          <w:tcPr>
            <w:tcW w:w="1345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36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36</w:t>
            </w:r>
          </w:p>
        </w:tc>
      </w:tr>
    </w:tbl>
    <w:p w:rsidR="00567C18" w:rsidRDefault="00567C18">
      <w:pP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</w:pPr>
    </w:p>
    <w:p w:rsidR="00567C18" w:rsidRDefault="00BC4462">
      <w:pP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  <w:br w:type="page"/>
      </w:r>
    </w:p>
    <w:p w:rsidR="00567C18" w:rsidRDefault="00BC4462">
      <w:pPr>
        <w:numPr>
          <w:ilvl w:val="1"/>
          <w:numId w:val="11"/>
        </w:num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lastRenderedPageBreak/>
        <w:t>Примерное содержание дисциплины</w:t>
      </w:r>
    </w:p>
    <w:tbl>
      <w:tblPr>
        <w:tblpPr w:leftFromText="180" w:rightFromText="180" w:vertAnchor="text" w:tblpX="-20" w:tblpY="1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567C18">
        <w:trPr>
          <w:trHeight w:val="2024"/>
        </w:trPr>
        <w:tc>
          <w:tcPr>
            <w:tcW w:w="2127" w:type="dxa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7513" w:type="dxa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Примерное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содержание учебного материала, практических и лабораторных занятий</w:t>
            </w:r>
          </w:p>
        </w:tc>
      </w:tr>
      <w:tr w:rsidR="00567C18">
        <w:tc>
          <w:tcPr>
            <w:tcW w:w="9640" w:type="dxa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Раздел 1. Основы теоретической механики (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40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ч)</w:t>
            </w: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 xml:space="preserve">Тема 1.1. </w:t>
            </w:r>
          </w:p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i/>
                <w:i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>Основные понятия и аксиомы статики. Плоская система сходящихся сил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Содержание 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В том числе практических занятий и лабораторных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Проекции силы на оси координат. 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 Определение равнодействующей системы сил.</w:t>
            </w:r>
          </w:p>
          <w:p w:rsidR="00567C18" w:rsidRDefault="00567C18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Самостоятельная работа обучающихся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567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 xml:space="preserve">Тема 1.2. </w:t>
            </w:r>
          </w:p>
          <w:p w:rsidR="00567C18" w:rsidRDefault="00BC4462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>Пара сил. Плоская система произвольно расположенных сил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Содержание 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В том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 xml:space="preserve">Практическая работа </w:t>
            </w:r>
          </w:p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Определение реакций опор балки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Определения усилий в стержнях кронштейна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  <w:p w:rsidR="00567C18" w:rsidRDefault="00BC4462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>Тема 1.3. Пространственная система сил</w:t>
            </w: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Содержание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Пространственная система сил. Проекция силы на ось, не лежащую с ней в одной плоскости.  Момент силы относительно оси. Пространственная система сходящихся сил, её равновесие.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Пространственная система произвольно расположенных сил, ее </w:t>
            </w:r>
            <w:r>
              <w:rPr>
                <w:rFonts w:ascii="Times New Roman" w:hAnsi="Times New Roman"/>
                <w:color w:val="auto"/>
                <w:szCs w:val="22"/>
              </w:rPr>
              <w:t>равновесие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Тема 1.4. Центр параллельных сил. Центр тяжести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Содержание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Сила тяжести как равнодействующая вертикальных сил.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Центр тяжести тела. Центр </w:t>
            </w:r>
            <w:r>
              <w:rPr>
                <w:rFonts w:ascii="Times New Roman" w:hAnsi="Times New Roman"/>
                <w:color w:val="auto"/>
                <w:szCs w:val="22"/>
              </w:rPr>
              <w:t>тяжести простых геометрических фигур. Определение центра тяжести составных плоских фигур</w:t>
            </w:r>
          </w:p>
        </w:tc>
      </w:tr>
      <w:tr w:rsidR="00567C18">
        <w:trPr>
          <w:trHeight w:val="565"/>
        </w:trPr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Центр тяжести составных сечений. Определение координат центра тяжести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Самостоятельная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Тема 1.5. 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Основные понятия кинематики. Простейшие движения точек и твердого тела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Содержание   </w:t>
            </w:r>
          </w:p>
        </w:tc>
      </w:tr>
      <w:tr w:rsidR="00567C18"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Сущность понятий: «пространство», «время», «траектория», «путь», «скорость», «ускорение».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Способы задания движения точки: единицы </w:t>
            </w:r>
            <w:r>
              <w:rPr>
                <w:rFonts w:ascii="Times New Roman" w:hAnsi="Times New Roman"/>
                <w:color w:val="auto"/>
                <w:szCs w:val="22"/>
              </w:rPr>
              <w:t>измерения, взаимосвязь кинематических параметров движения естественный и координатный; обозначения.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Простейшие движения твердого тела. Поступательное движение. Вращательное движение твердого тела вокруг неподвижной оси.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Тема 1.6. 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Сложное движение точек и твердого тела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Содержание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Сложное движение точки. Переносное, относительное и абсолютное движение точки. Скорости этих движений. Теорема о сложения </w:t>
            </w:r>
            <w:r>
              <w:rPr>
                <w:rFonts w:ascii="Times New Roman" w:hAnsi="Times New Roman"/>
                <w:color w:val="auto"/>
                <w:szCs w:val="22"/>
              </w:rPr>
              <w:t>скоростей.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Сложное движение твердого тела. Плоскопараллельное движение. Разложение плоскопараллельного движения на поступательное и вращательное.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Определение абсолютной скорости любой точки тела. Мгновенный центр скоростей, способы его определения. Сложен</w:t>
            </w:r>
            <w:r>
              <w:rPr>
                <w:rFonts w:ascii="Times New Roman" w:hAnsi="Times New Roman"/>
                <w:color w:val="auto"/>
                <w:szCs w:val="22"/>
              </w:rPr>
              <w:t>ие двух вращательных движений.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7C18" w:rsidRDefault="00567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Тема 1.7.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Силы инерции при различных видах движения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Содержание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Свободная и несвободная материальные точки. Сила инерции при прямолинейном и криволинейном движениях.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Принцип Даламбера. Понятие о неуравновешенных силах инерции и их влиянии на работу машин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7C18" w:rsidRDefault="00567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9640" w:type="dxa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Раздел 2. Сопротивление материалов (1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6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ч)</w:t>
            </w:r>
          </w:p>
        </w:tc>
      </w:tr>
      <w:tr w:rsidR="00567C18">
        <w:tc>
          <w:tcPr>
            <w:tcW w:w="2127" w:type="dxa"/>
            <w:vMerge w:val="restart"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>Тема 2.1. Растяжение и сжатие материалов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Содержание 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 xml:space="preserve">Основные задачи </w:t>
            </w: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>сопротивления материалов. Деформации упругие и пластические. Основные гипотезы и допущения. Классификация нагрузок и элементов конструкции. Силы внешние и внутренние. Метод сечений. Напряжение полное, нормальное, касательное. Внутренние силовые факторы при</w:t>
            </w: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 xml:space="preserve"> растяжении и сжатии. Эпюры продольных сил. Нормальное напряжение. Эпюры нормальных напряжений. Продольные и поперечные деформации. Закон Гука. Коэффициент Пуассона. Определение осевых перемещений поперечных сечений бруса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>Построение эпюр продольных сил и нормальных напряжений. Расчет на прочность при растяжении и сжатии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>Тема 2.2. Практические расчеты на срез и смятие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Содержание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 xml:space="preserve">Срез, </w:t>
            </w: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>основные расчетные предпосылки, расчетные формулы, условие прочности.</w:t>
            </w: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 xml:space="preserve"> Смятие, условности расчета, расчетные формулы, условие прочности. Допускаемые напряжения. Примеры расчетов.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napToGrid w:val="0"/>
              <w:rPr>
                <w:rFonts w:ascii="Times New Roman" w:hAnsi="Times New Roman"/>
                <w:i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>Расчет на прочность заклепочного соединения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 xml:space="preserve">Практическая работа 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pacing w:val="-5"/>
                <w:szCs w:val="22"/>
                <w:lang w:eastAsia="en-US"/>
              </w:rPr>
              <w:t>Расчеты на прочность и жесткость при кручении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>Тема 2.3. Прочность при</w:t>
            </w:r>
          </w:p>
          <w:p w:rsidR="00567C18" w:rsidRDefault="00BC4462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>динамических нагрузках. Устойчивость сжатых стержней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Содержание </w:t>
            </w:r>
          </w:p>
        </w:tc>
      </w:tr>
      <w:tr w:rsidR="00567C18"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>Расчет на прочность при растяжении и сжатию.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>Расчет на прочность при растяжении и сжатию.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9640" w:type="dxa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Детали машин (26ч)</w:t>
            </w: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Тема 3.1. Соединения деталей машин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 xml:space="preserve"> </w:t>
            </w:r>
          </w:p>
          <w:p w:rsidR="00567C18" w:rsidRDefault="00567C18">
            <w:pPr>
              <w:rPr>
                <w:rFonts w:ascii="Times New Roman" w:hAnsi="Times New Roman"/>
                <w:b/>
                <w:i/>
                <w:iCs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Содержание 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Механизм, машина, деталь, сборочная единица. Требования, предъявляемые к машинам, деталям и сборочным единицам. Критерии работоспособности и расчета деталей машин. Понятие о системе </w:t>
            </w:r>
            <w:r>
              <w:rPr>
                <w:rFonts w:ascii="Times New Roman" w:hAnsi="Times New Roman"/>
                <w:color w:val="auto"/>
                <w:szCs w:val="22"/>
              </w:rPr>
              <w:t>автоматизированного проектирования.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  <w:lang w:eastAsia="en-US"/>
              </w:rPr>
              <w:t xml:space="preserve"> Исследование устройства и принципа работы редуктора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Тема 3.2. Фрикционные передачи и вариаторы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 xml:space="preserve"> 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  <w:p w:rsidR="00567C18" w:rsidRDefault="00567C18">
            <w:pPr>
              <w:rPr>
                <w:rFonts w:ascii="Times New Roman" w:hAnsi="Times New Roman"/>
                <w:b/>
                <w:color w:val="FF0000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Содержание 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Работа фрикционных передач с нерегулируемым передаточным числом.  Цилиндрическая фрикционная передача. Виды разрушений и критерии работоспособности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snapToGrid w:val="0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567C18">
            <w:pPr>
              <w:shd w:val="clear" w:color="auto" w:fill="FFFFFF"/>
              <w:snapToGrid w:val="0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Тема 3.3. Ременные передачи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  <w:t xml:space="preserve"> </w:t>
            </w:r>
          </w:p>
          <w:p w:rsidR="00567C18" w:rsidRDefault="00567C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Содержание 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Расчет ременных передач. Детали ременных передач. Основные геометрические соотношения.  Силы и напряжения в ветвях ремня. Передаточное число. Виды разрушений и критерии работоспособности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suppressAutoHyphens/>
              <w:rPr>
                <w:rFonts w:ascii="Times New Roman" w:hAnsi="Times New Roman"/>
                <w:b/>
                <w:bCs/>
                <w:color w:val="auto"/>
                <w:szCs w:val="22"/>
                <w:lang w:eastAsia="en-US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Тема 3.4. Зубчатые передачи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Содержание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Общие сведения о зубчатых передачах. Характеристики, классификация и область применения зубчатых передач. Основы теории зубчатого зацепления. Зацепление двух эвольвентных колес. Зацепление шестерни с рейкой. 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Самостоятел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Тема 3.5. Червячная передача. Передача винт-гайка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Содержание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В том числе практических занятий и 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Расчет передачи на контактную прочность и изгиб. Основы расчета</w:t>
            </w:r>
            <w:r>
              <w:rPr>
                <w:rFonts w:ascii="Times New Roman" w:hAnsi="Times New Roman"/>
                <w:color w:val="auto"/>
                <w:szCs w:val="22"/>
              </w:rPr>
              <w:t xml:space="preserve"> передачи.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Виды разрушения зубьев червячных колес. Материалы звеньев. Винтовая передача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>Самостоятел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ьная работа обучающегося</w:t>
            </w:r>
          </w:p>
        </w:tc>
      </w:tr>
      <w:tr w:rsidR="00567C18">
        <w:tc>
          <w:tcPr>
            <w:tcW w:w="2127" w:type="dxa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lastRenderedPageBreak/>
              <w:t>Тема 3.6. Валы и оси. Опоры валов и осей. Муфты.</w:t>
            </w: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Содержание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В том числе практических занятий и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лабораторных работ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Подшипники скольжения. Виды разрушения, критерии работоспособности. Расчеты на износостойкость и теплостойкость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Подшипники качения. Классификация, обозначение. Особенности работы и причины выхода из строя.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  Практическая работа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Подбор подшипников по динамической грузоподъемности. Смазывание и уплотнение. Назначение и классификация муфт. Устройство и принцип действия основных типов муфт.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Самостоятельная работа обучающегося</w:t>
            </w:r>
          </w:p>
        </w:tc>
      </w:tr>
      <w:tr w:rsidR="00567C18">
        <w:tc>
          <w:tcPr>
            <w:tcW w:w="2127" w:type="dxa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7513" w:type="dxa"/>
          </w:tcPr>
          <w:p w:rsidR="00567C18" w:rsidRDefault="00567C18">
            <w:pPr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</w:p>
        </w:tc>
      </w:tr>
      <w:tr w:rsidR="00567C18">
        <w:tc>
          <w:tcPr>
            <w:tcW w:w="9640" w:type="dxa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color w:val="auto"/>
                <w:szCs w:val="22"/>
              </w:rPr>
              <w:t xml:space="preserve">Промежуточная аттестация </w:t>
            </w:r>
          </w:p>
        </w:tc>
      </w:tr>
      <w:tr w:rsidR="00567C18">
        <w:tc>
          <w:tcPr>
            <w:tcW w:w="9640" w:type="dxa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Всего: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8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2</w:t>
            </w:r>
          </w:p>
        </w:tc>
      </w:tr>
    </w:tbl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 Материально-техническое обеспечение</w:t>
      </w:r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Кабинет «Общепрофессиональных дисциплин и профессиональных модулей», оснащенный в соответствии с приложением 3 ПОП-П. </w:t>
      </w:r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Лаборатория Технической механики», оснащенная в соответствии с приложением 3 ПОП-П. </w:t>
      </w:r>
    </w:p>
    <w:p w:rsidR="00567C18" w:rsidRDefault="00567C18">
      <w:p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BC4462">
      <w:pPr>
        <w:spacing w:line="276" w:lineRule="auto"/>
        <w:ind w:firstLine="709"/>
        <w:outlineLvl w:val="1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3.2. Учебно-методическое обеспечение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ечатные и/или электронные образовательные и инфо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рмационные ресурсы для использования в образовательном процессе. При формировании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и этом список может быть дополнен новыми изданиями.</w:t>
      </w: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3.2.1. Основные печатные и/или электронные издания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1. Бусыгин, А. М., Детали машин : учебник / А. М. Бусыгин. — Москва : КноРус, 2024. — 262 с. — ISBN 978-5-406-13019-3. — URL: 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https://book.ru/book/953852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2. Вереина Л.И. Техническая механика: учебное издание / Вереина Л.И., Краснов М.М. - Москва : Академия, 2024. - 352 c. (Специальности среднего профессионального образования). - URL: https://academia-library.ru - Текст : электрон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ный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0563C1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3. Гребенкин, В. З. Техническая механика : учебник и практикум для среднего профессионального образования / В. З. Гребенкин, Р. П. Заднепровский, В. А. Летягин ; под редакцией В. З. Гребенкина, Р. П. Заднепровского. — Москва : Издательство Юрайт, 2023. — 3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90 с. — (Профессиональное образование). — ISBN 978-5-534-10337-3. — Текст : электронный // Образовательная платформа Юрайт [сайт]. — URL: </w:t>
      </w:r>
      <w:hyperlink r:id="rId22" w:history="1">
        <w:r>
          <w:rPr>
            <w:rFonts w:ascii="Times New Roman" w:eastAsia="Calibri" w:hAnsi="Times New Roman"/>
            <w:bCs/>
            <w:iCs/>
            <w:color w:val="0563C1"/>
            <w:sz w:val="24"/>
            <w:szCs w:val="24"/>
            <w:u w:val="single"/>
            <w:lang w:eastAsia="en-US"/>
          </w:rPr>
          <w:t>https://urait.ru/bcode/517738</w:t>
        </w:r>
      </w:hyperlink>
    </w:p>
    <w:p w:rsidR="00567C18" w:rsidRDefault="00567C18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</w:p>
    <w:p w:rsidR="00567C18" w:rsidRDefault="00BC4462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bCs/>
          <w:i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3.2.2. Дополнительные источники 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1.</w:t>
      </w:r>
      <w:r>
        <w:rPr>
          <w:rFonts w:ascii="Times New Roman" w:eastAsia="Calibri" w:hAnsi="Times New Roman"/>
          <w:b/>
          <w:iCs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Наиме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нование.</w:t>
      </w: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 xml:space="preserve">4. Контроль и оценка результатов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br/>
        <w:t xml:space="preserve">освоения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3547"/>
        <w:gridCol w:w="2975"/>
      </w:tblGrid>
      <w:tr w:rsidR="00567C18">
        <w:trPr>
          <w:trHeight w:val="519"/>
        </w:trPr>
        <w:tc>
          <w:tcPr>
            <w:tcW w:w="156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color w:val="auto"/>
                <w:szCs w:val="22"/>
                <w:lang w:eastAsia="en-US"/>
              </w:rPr>
              <w:t>Результаты обучения</w:t>
            </w:r>
          </w:p>
        </w:tc>
        <w:tc>
          <w:tcPr>
            <w:tcW w:w="1868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color w:val="auto"/>
                <w:szCs w:val="22"/>
                <w:lang w:eastAsia="en-US"/>
              </w:rPr>
              <w:t>Показатели освоенности компетенций</w:t>
            </w:r>
          </w:p>
        </w:tc>
        <w:tc>
          <w:tcPr>
            <w:tcW w:w="1567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>Методы оценки</w:t>
            </w:r>
          </w:p>
        </w:tc>
      </w:tr>
      <w:tr w:rsidR="00567C18">
        <w:trPr>
          <w:trHeight w:val="586"/>
        </w:trPr>
        <w:tc>
          <w:tcPr>
            <w:tcW w:w="1565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знать: 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виды движений и преобразующие движения механизмы;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виды передач, их устройство, назначение, преимущества и </w:t>
            </w:r>
            <w:r>
              <w:rPr>
                <w:rFonts w:ascii="Times New Roman" w:hAnsi="Times New Roman"/>
                <w:color w:val="auto"/>
                <w:szCs w:val="22"/>
              </w:rPr>
              <w:t>недостатки, условные обозначения на схемах;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кинематику механизмов, соединения деталей машин;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виды износа и деформаций деталей и узлов;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методику расчета конструкций на прочность, жесткость и устойчивость при различных видах деформации;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методику расчета на с</w:t>
            </w:r>
            <w:r>
              <w:rPr>
                <w:rFonts w:ascii="Times New Roman" w:hAnsi="Times New Roman"/>
                <w:color w:val="auto"/>
                <w:szCs w:val="22"/>
              </w:rPr>
              <w:t>жатие, срез и смятие;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трение, его виды, роль трения в технике;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назначение и классификацию подшипников;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характер соединения основных сборочных единиц и деталей;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типы, назначение, устройство редукторов;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Уметь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определять передаточное отношение;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определять </w:t>
            </w:r>
            <w:r>
              <w:rPr>
                <w:rFonts w:ascii="Times New Roman" w:hAnsi="Times New Roman"/>
                <w:color w:val="auto"/>
                <w:szCs w:val="22"/>
              </w:rPr>
              <w:t>напряжения в конструкционных элементах;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производить расчеты элементов конструкций на прочность, жесткость и устойчивость;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производить расчеты на сжатие, срез и смятие;</w:t>
            </w:r>
          </w:p>
          <w:p w:rsidR="00567C18" w:rsidRDefault="00BC44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проводить расчет и проектировать детали и сборочные единицы общего назначения</w:t>
            </w:r>
          </w:p>
          <w:p w:rsidR="00567C18" w:rsidRDefault="00567C18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Демонстрирует знания:</w:t>
            </w:r>
          </w:p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 Механизмов для преобразования движения, виды передач</w:t>
            </w:r>
          </w:p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Виды соединения деталей машин</w:t>
            </w:r>
          </w:p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Виды износа и деформации</w:t>
            </w:r>
          </w:p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Роль трения в технике;</w:t>
            </w:r>
          </w:p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Условные обозначения на кинематических схемах</w:t>
            </w:r>
          </w:p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Читает кинематические схемы;</w:t>
            </w:r>
          </w:p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Определяет передаточное отн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ошение; рассчитывает элементы конструкций на прочность, жесткость и устойчивость;</w:t>
            </w:r>
          </w:p>
          <w:p w:rsidR="00567C18" w:rsidRDefault="00BC4462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определяет напряжения в конструкционных элементах;</w:t>
            </w:r>
          </w:p>
          <w:p w:rsidR="00567C18" w:rsidRDefault="00567C18">
            <w:pPr>
              <w:rPr>
                <w:rFonts w:ascii="Times New Roman" w:eastAsia="Calibri" w:hAnsi="Times New Roman"/>
                <w:szCs w:val="22"/>
                <w:lang w:eastAsia="en-US"/>
              </w:rPr>
            </w:pPr>
          </w:p>
          <w:p w:rsidR="00567C18" w:rsidRDefault="00567C18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Cs w:val="22"/>
                <w:lang w:eastAsia="en-US"/>
              </w:rPr>
              <w:t>Оценка результатов выполнения практических работ.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Cs w:val="22"/>
                <w:lang w:eastAsia="en-US"/>
              </w:rPr>
              <w:t>Оценка результатов устного и письменного опроса.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Cs w:val="22"/>
                <w:lang w:eastAsia="en-US"/>
              </w:rPr>
              <w:t>Оценка результатов тес</w:t>
            </w:r>
            <w:r>
              <w:rPr>
                <w:rFonts w:ascii="Times New Roman" w:eastAsia="Calibri" w:hAnsi="Times New Roman"/>
                <w:bCs/>
                <w:szCs w:val="22"/>
                <w:lang w:eastAsia="en-US"/>
              </w:rPr>
              <w:t>тирования.</w:t>
            </w:r>
          </w:p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i/>
                <w:color w:val="auto"/>
                <w:szCs w:val="22"/>
                <w:lang w:eastAsia="en-US"/>
              </w:rPr>
            </w:pPr>
          </w:p>
        </w:tc>
      </w:tr>
    </w:tbl>
    <w:p w:rsidR="00567C18" w:rsidRDefault="00567C18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567C18" w:rsidRDefault="00567C18">
      <w:pPr>
        <w:tabs>
          <w:tab w:val="left" w:pos="199"/>
        </w:tabs>
        <w:rPr>
          <w:rFonts w:ascii="Times New Roman" w:hAnsi="Times New Roman"/>
          <w:b/>
          <w:sz w:val="24"/>
        </w:rPr>
      </w:pPr>
    </w:p>
    <w:p w:rsidR="00567C18" w:rsidRDefault="00567C18">
      <w:pPr>
        <w:tabs>
          <w:tab w:val="left" w:pos="199"/>
        </w:tabs>
        <w:rPr>
          <w:rFonts w:ascii="Times New Roman" w:hAnsi="Times New Roman"/>
          <w:b/>
          <w:sz w:val="24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  <w:t>Приложение 2.7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tabs>
          <w:tab w:val="left" w:pos="3195"/>
          <w:tab w:val="left" w:pos="6450"/>
        </w:tabs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44" w:name="_Toc167271436"/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«ОП.07 МАТЕРИАЛОВЕДЕНИЕ»</w:t>
      </w:r>
      <w:bookmarkEnd w:id="44"/>
    </w:p>
    <w:p w:rsidR="00567C18" w:rsidRDefault="00567C18">
      <w:pPr>
        <w:tabs>
          <w:tab w:val="left" w:pos="2715"/>
        </w:tabs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lastRenderedPageBreak/>
        <w:t>СОДЕРЖАНИЕ ПРОГРАММЫ</w:t>
      </w:r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fldChar w:fldCharType="begin"/>
      </w: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instrText xml:space="preserve"> TOC \h \z \t "Раздел 1;1;Раздел 1.1;2" </w:instrText>
      </w: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fldChar w:fldCharType="separate"/>
      </w:r>
      <w:hyperlink w:anchor="_Toc156294875" w:history="1"/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hyperlink w:anchor="_Toc156294876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1. ОБЩАЯ ХАРАКТЕРИСТИКА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7" w:history="1">
        <w:r>
          <w:rPr>
            <w:rFonts w:ascii="Times New Roman" w:hAnsi="Times New Roman"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8" w:history="1">
        <w:r>
          <w:rPr>
            <w:rFonts w:ascii="Times New Roman" w:hAnsi="Times New Roman"/>
            <w:color w:val="auto"/>
            <w:sz w:val="24"/>
            <w:szCs w:val="24"/>
          </w:rPr>
          <w:t>1.2. Планируемые результаты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hyperlink w:anchor="_Toc156294879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2. СТРУКТУРА И СОДЕРЖАНИЕ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0" w:history="1">
        <w:r>
          <w:rPr>
            <w:rFonts w:ascii="Times New Roman" w:hAnsi="Times New Roman"/>
            <w:color w:val="auto"/>
            <w:sz w:val="24"/>
            <w:szCs w:val="24"/>
          </w:rPr>
          <w:t>2.1. Трудоемкость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1" w:history="1">
        <w:r>
          <w:rPr>
            <w:rFonts w:ascii="Times New Roman" w:hAnsi="Times New Roman"/>
            <w:color w:val="auto"/>
            <w:sz w:val="24"/>
            <w:szCs w:val="24"/>
          </w:rPr>
          <w:t>2.2. Примерное содержание</w:t>
        </w:r>
        <w:r>
          <w:rPr>
            <w:rFonts w:ascii="Times New Roman" w:hAnsi="Times New Roman"/>
            <w:color w:val="auto"/>
            <w:sz w:val="24"/>
            <w:szCs w:val="24"/>
          </w:rPr>
          <w:t xml:space="preserve">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3" w:history="1">
        <w:r>
          <w:rPr>
            <w:rFonts w:ascii="Times New Roman" w:hAnsi="Times New Roman"/>
            <w:color w:val="auto"/>
            <w:sz w:val="24"/>
            <w:szCs w:val="24"/>
          </w:rPr>
          <w:t>2.3. Курсовой проект (работа)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hyperlink w:anchor="_Toc156294884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3. УСЛОВИЯ РЕАЛИЗАЦИИ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5" w:history="1">
        <w:r>
          <w:rPr>
            <w:rFonts w:ascii="Times New Roman" w:hAnsi="Times New Roman"/>
            <w:color w:val="auto"/>
            <w:sz w:val="24"/>
            <w:szCs w:val="24"/>
          </w:rPr>
          <w:t>3.1. Материально-техническое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6" w:history="1">
        <w:r>
          <w:rPr>
            <w:rFonts w:ascii="Times New Roman" w:hAnsi="Times New Roman"/>
            <w:color w:val="auto"/>
            <w:sz w:val="24"/>
            <w:szCs w:val="24"/>
          </w:rPr>
          <w:t>3.2.</w:t>
        </w:r>
        <w:r>
          <w:rPr>
            <w:rFonts w:ascii="Times New Roman" w:hAnsi="Times New Roman"/>
            <w:color w:val="auto"/>
            <w:sz w:val="24"/>
            <w:szCs w:val="24"/>
          </w:rPr>
          <w:t xml:space="preserve"> Учебно-методическое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b/>
          <w:bCs/>
          <w:caps/>
          <w:color w:val="auto"/>
          <w:szCs w:val="22"/>
        </w:rPr>
      </w:pPr>
      <w:hyperlink w:anchor="_Toc156294887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4. КОНТРОЛЬ И ОЦЕНКА РЕЗУЛЬТАТОВ ОСВОЕНИЯ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keepNext/>
        <w:spacing w:after="120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  <w:fldChar w:fldCharType="end"/>
      </w: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sectPr w:rsidR="00567C18">
          <w:headerReference w:type="even" r:id="rId23"/>
          <w:headerReference w:type="default" r:id="rId2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7C18" w:rsidRDefault="00BC4462">
      <w:pPr>
        <w:pStyle w:val="affff4"/>
        <w:keepNext/>
        <w:numPr>
          <w:ilvl w:val="3"/>
          <w:numId w:val="8"/>
        </w:numPr>
        <w:spacing w:after="120"/>
        <w:ind w:left="0" w:firstLine="0"/>
        <w:jc w:val="center"/>
        <w:outlineLvl w:val="0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>Общая характеристика</w:t>
      </w:r>
      <w:r>
        <w:rPr>
          <w:rFonts w:ascii="Calibri" w:eastAsia="Segoe UI" w:hAnsi="Calibri"/>
          <w:b/>
          <w:bCs/>
          <w:caps/>
          <w:color w:val="auto"/>
          <w:kern w:val="32"/>
          <w:sz w:val="24"/>
          <w:szCs w:val="24"/>
          <w:lang w:eastAsia="zh-CN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ПРИМЕРНОЙ РАБОЧЕЙ ПРОГРАММЫ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>УЧЕБНОЙ ДИСЦИПЛИНЫ</w:t>
      </w:r>
    </w:p>
    <w:p w:rsidR="00567C18" w:rsidRDefault="00BC4462">
      <w:pPr>
        <w:widowControl w:val="0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u w:val="single"/>
          <w:lang w:eastAsia="nl-NL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u w:val="single"/>
          <w:lang w:eastAsia="nl-NL"/>
        </w:rPr>
        <w:t>«ОП</w:t>
      </w:r>
      <w:r>
        <w:rPr>
          <w:rFonts w:ascii="Times New Roman" w:eastAsia="Segoe UI" w:hAnsi="Times New Roman"/>
          <w:b/>
          <w:bCs/>
          <w:caps/>
          <w:color w:val="auto"/>
          <w:sz w:val="24"/>
          <w:szCs w:val="24"/>
          <w:u w:val="single"/>
          <w:lang w:eastAsia="nl-NL"/>
        </w:rPr>
        <w:t>.07</w:t>
      </w:r>
      <w:r>
        <w:rPr>
          <w:rFonts w:ascii="Calibri" w:eastAsia="Segoe UI" w:hAnsi="Calibri"/>
          <w:b/>
          <w:bCs/>
          <w:caps/>
          <w:color w:val="auto"/>
          <w:sz w:val="24"/>
          <w:szCs w:val="24"/>
          <w:u w:val="single"/>
          <w:lang w:eastAsia="nl-NL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u w:val="single"/>
          <w:lang w:eastAsia="nl-NL"/>
        </w:rPr>
        <w:t>Материаловедение»</w:t>
      </w:r>
    </w:p>
    <w:p w:rsidR="00567C18" w:rsidRDefault="00567C18">
      <w:pPr>
        <w:widowControl w:val="0"/>
        <w:rPr>
          <w:rFonts w:ascii="Times New Roman" w:hAnsi="Times New Roman"/>
          <w:color w:val="auto"/>
          <w:sz w:val="24"/>
          <w:szCs w:val="24"/>
          <w:lang w:eastAsia="nl-NL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1.1. Цель и место дисциплины в структуре образовательной программы</w:t>
      </w:r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Цель дисциплины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«ОП.07 Материаловедение»</w:t>
      </w:r>
      <w:r>
        <w:rPr>
          <w:rFonts w:ascii="Times New Roman" w:hAnsi="Times New Roman"/>
          <w:color w:val="auto"/>
          <w:sz w:val="24"/>
          <w:szCs w:val="24"/>
        </w:rPr>
        <w:t xml:space="preserve">: формирование представлений об основах выбора материала с учетом его состава, структуры, термической </w:t>
      </w:r>
      <w:r>
        <w:rPr>
          <w:rFonts w:ascii="Times New Roman" w:hAnsi="Times New Roman"/>
          <w:color w:val="auto"/>
          <w:sz w:val="24"/>
          <w:szCs w:val="24"/>
        </w:rPr>
        <w:t>обработки и достигающихся при этом эксплуатационных и технологических свойств, необходимых для приборостроения, а представления об основных технологических методах получения деталей из конструкционных материалов.</w:t>
      </w:r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Дисциплина «ОП.07 Материаловедение» включен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1.2. Планируемые результаты освоения дисциплины</w:t>
      </w:r>
    </w:p>
    <w:p w:rsidR="00567C18" w:rsidRDefault="00BC4462">
      <w:pPr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</w:t>
      </w:r>
      <w:r>
        <w:rPr>
          <w:rFonts w:ascii="Times New Roman" w:hAnsi="Times New Roman"/>
          <w:color w:val="auto"/>
          <w:sz w:val="24"/>
          <w:szCs w:val="24"/>
        </w:rPr>
        <w:t>ице компетенций выпускника (п. 4.3.3 ПОП-П).</w:t>
      </w:r>
    </w:p>
    <w:p w:rsidR="00567C18" w:rsidRDefault="00BC4462">
      <w:pPr>
        <w:spacing w:after="120"/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567C18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Код ОК, 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ПК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Владеть навыками </w:t>
            </w:r>
          </w:p>
        </w:tc>
      </w:tr>
      <w:tr w:rsidR="00567C18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ОК 01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распознавать задачу и/или проблему в профессиональном и/или социальном контексте, анализировать и выделять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её составные части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выявлять и эффективно искать информацию, необходимую для решения задачи и/или проблемы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владеть актуальными методам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и работы в профессиональной и смежных сферах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структура плана для решения зад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ач, алгоритмы выполнения работ в профессиональной и смежных областях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методы работы в профессиональной и смежных сферах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порядок оценки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результатов 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0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ОК 02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567C18" w:rsidRDefault="00BC4462">
            <w:pPr>
              <w:ind w:firstLine="708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выделять наиболее значимое в перечне информации, структурировать получаемую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информацию, оформлять результаты поиска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оценивать практическую значимость результатов поиска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использовать современное программное обеспечение в профессиональной деятельности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номенклатура информационных источников, применяемых в профессиональной деятельности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приемы структурирования информации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формат оформления результатов поиска информации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современные с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редства и устройства информатизации, порядок их применения и 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ОК 05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грамотно излагать свои мысли и оформлять документы по профессиональной тематике на государственно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м языке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проявлять толерантность в рабочем коллективе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правила оформления документов 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правила построения устных сообщений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2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ОК 09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базовые профессиональные темы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участвовать в диалогах на знакомые общие и профессиональные темы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строить простые высказывания о себе и о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своей профессиональной деятельности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кратко обосновывать и объяснять свои действия (текущие и планируемые)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писать простые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связные сообщения на знакомые или интересующие профессиональные темы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лексический минимум, относящийся к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описанию предметов, средств и процессов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профессиональной деятельности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особенности произношения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правила чтения текстов профессиональной направленности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4416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ПК 1.2.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свойства и классифицировать конструкционные материалы;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определять твердость материалов; 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режимы отжига, закалки и отпуска стали;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закономерности процессов кристаллизации и структурообразования металлов и сплавов;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классификацию, основные виды, маркировку, область применения и виды обработки конструкци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онных материалов, 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методы измерения параметров и определения свойств материалов;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 с конструкторской документацией</w:t>
            </w:r>
          </w:p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2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ПК 2.1.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конструкционные материалы по их назначению и условиям эксплуатации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особенности строения металлов и сплавов; 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сведения о назначении и свойствах металлов и сплавов, технология их производства;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сведения о  композиционных материалов.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 с технологической документацией</w:t>
            </w:r>
          </w:p>
        </w:tc>
      </w:tr>
    </w:tbl>
    <w:p w:rsidR="00567C18" w:rsidRDefault="00567C18">
      <w:pPr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2. Структура и содержание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Объем в часах</w:t>
            </w:r>
          </w:p>
        </w:tc>
        <w:tc>
          <w:tcPr>
            <w:tcW w:w="1345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6</w:t>
            </w:r>
          </w:p>
        </w:tc>
      </w:tr>
    </w:tbl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br w:type="page"/>
      </w:r>
    </w:p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numPr>
          <w:ilvl w:val="1"/>
          <w:numId w:val="12"/>
        </w:num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Примерное содержание дисциплины</w:t>
      </w:r>
    </w:p>
    <w:tbl>
      <w:tblPr>
        <w:tblW w:w="9634" w:type="dxa"/>
        <w:tblInd w:w="5" w:type="dxa"/>
        <w:tblLook w:val="04A0" w:firstRow="1" w:lastRow="0" w:firstColumn="1" w:lastColumn="0" w:noHBand="0" w:noVBand="1"/>
      </w:tblPr>
      <w:tblGrid>
        <w:gridCol w:w="2510"/>
        <w:gridCol w:w="7124"/>
      </w:tblGrid>
      <w:tr w:rsidR="00567C18">
        <w:trPr>
          <w:trHeight w:val="1872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Примерное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 содержание учебного материала, практических и лабораторных занятия</w:t>
            </w:r>
          </w:p>
        </w:tc>
      </w:tr>
      <w:tr w:rsidR="00567C18">
        <w:trPr>
          <w:trHeight w:val="386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Раздел 1. Основы металловедения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6 часа)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Тема 1.1. Общие сведения о строении вещества 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Современные достижения науки в области создания конструкционных материалов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</w:r>
            <w:r>
              <w:rPr>
                <w:rFonts w:ascii="Times New Roman" w:hAnsi="Times New Roman"/>
                <w:szCs w:val="22"/>
                <w:lang w:eastAsia="en-US"/>
              </w:rPr>
              <w:t>2. Строение и свойства металлов: механические свойства материалов, классификация свойств материалов, диаграммы растяжения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Кристаллическое строение металлов: типы кристаллических решеток, процесс кристаллизации, кривые кристаллизации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Изменения структу</w:t>
            </w:r>
            <w:r>
              <w:rPr>
                <w:rFonts w:ascii="Times New Roman" w:hAnsi="Times New Roman"/>
                <w:szCs w:val="22"/>
                <w:lang w:eastAsia="en-US"/>
              </w:rPr>
              <w:t>ры кристаллических решеток, аллотропия металлов, анизотропия металлов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5. Основные дефекты кристаллического строения металлов</w:t>
            </w:r>
          </w:p>
        </w:tc>
      </w:tr>
      <w:tr w:rsidR="00567C18">
        <w:trPr>
          <w:trHeight w:val="552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Тема 1.2. Основные методы определения свойств материалов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 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Методы определения свойств материалов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2. Методы </w:t>
            </w:r>
            <w:r>
              <w:rPr>
                <w:rFonts w:ascii="Times New Roman" w:hAnsi="Times New Roman"/>
                <w:szCs w:val="22"/>
                <w:lang w:eastAsia="en-US"/>
              </w:rPr>
              <w:t>определения твердости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Определение пластичности и её показатели.</w:t>
            </w:r>
          </w:p>
        </w:tc>
      </w:tr>
      <w:tr w:rsidR="00567C18">
        <w:trPr>
          <w:trHeight w:val="552"/>
        </w:trPr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567C18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Практические занятия: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Практическое занятие: Решение задач по определению параметров образцов для испытания на растяжение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Лабораторная работа: Определение твердости по Бриннелю, опре</w:t>
            </w:r>
            <w:r>
              <w:rPr>
                <w:rFonts w:ascii="Times New Roman" w:hAnsi="Times New Roman"/>
                <w:szCs w:val="22"/>
                <w:lang w:eastAsia="en-US"/>
              </w:rPr>
              <w:t>деление твердости по Роквеллу, определение твердости по Виккерсу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 xml:space="preserve">Тема 1.3. Металлические сплавы 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Типы сплавов: механическая смесь, твердые растворы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2. Определение металлических сплавов, многокомпонентные сплавы, двухкомпонентные </w:t>
            </w:r>
            <w:r>
              <w:rPr>
                <w:rFonts w:ascii="Times New Roman" w:hAnsi="Times New Roman"/>
                <w:szCs w:val="22"/>
                <w:lang w:eastAsia="en-US"/>
              </w:rPr>
              <w:t>сплавы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3. Диаграммы состояния: диаграммы состояния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I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рода,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II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рода,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III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рода,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IV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рода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Диаграмма состояния сплавов железа с углеродом, диаграмма состояния «железо – цементит»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5. Пластическая деформация, наклеп: влияние на свойства металлов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6. Свойства пл</w:t>
            </w:r>
            <w:r>
              <w:rPr>
                <w:rFonts w:ascii="Times New Roman" w:hAnsi="Times New Roman"/>
                <w:szCs w:val="22"/>
                <w:lang w:eastAsia="en-US"/>
              </w:rPr>
              <w:t>астически деформированных материалов</w:t>
            </w:r>
          </w:p>
        </w:tc>
      </w:tr>
      <w:tr w:rsidR="00567C18">
        <w:trPr>
          <w:trHeight w:val="386"/>
        </w:trPr>
        <w:tc>
          <w:tcPr>
            <w:tcW w:w="9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Раздел 2.  Материалы, применяемые в машиностроении (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6 часов)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Тема 2.1. Стали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Способы получения стали: сталеплавильные печи, процессы плавки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Конструкционные стали: классификация конструкционн</w:t>
            </w:r>
            <w:r>
              <w:rPr>
                <w:rFonts w:ascii="Times New Roman" w:hAnsi="Times New Roman"/>
                <w:szCs w:val="22"/>
                <w:lang w:eastAsia="en-US"/>
              </w:rPr>
              <w:t>ых сталей, влияние углерода и постоянных примесей на свойства стали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Углеродистые стали: стали обыкновенного качества, качественные стали, марки сталей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Правила и последовательность расшифровки марок сталей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5. Легированные стали: назначение, свойства с</w:t>
            </w:r>
            <w:r>
              <w:rPr>
                <w:rFonts w:ascii="Times New Roman" w:hAnsi="Times New Roman"/>
                <w:szCs w:val="22"/>
                <w:lang w:eastAsia="en-US"/>
              </w:rPr>
              <w:t>талей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6. Стали и сплавы с особыми свойствами, марки сталей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7.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 xml:space="preserve">Жаростойкие и жаропрочные стали: свойства и назначение </w:t>
            </w:r>
          </w:p>
        </w:tc>
      </w:tr>
      <w:tr w:rsidR="00567C18">
        <w:trPr>
          <w:trHeight w:val="552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Тема 2.2. Термическая обработка металлов и сплавов 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lastRenderedPageBreak/>
              <w:t> 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lastRenderedPageBreak/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Понятие термической обработки металлов и сплавов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Виды тер</w:t>
            </w:r>
            <w:r>
              <w:rPr>
                <w:rFonts w:ascii="Times New Roman" w:hAnsi="Times New Roman"/>
                <w:szCs w:val="22"/>
                <w:lang w:eastAsia="en-US"/>
              </w:rPr>
              <w:t>мообработки, требования к термообработке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</w:r>
            <w:r>
              <w:rPr>
                <w:rFonts w:ascii="Times New Roman" w:hAnsi="Times New Roman"/>
                <w:szCs w:val="22"/>
                <w:lang w:eastAsia="en-US"/>
              </w:rPr>
              <w:lastRenderedPageBreak/>
              <w:t>3. Оборудование для термической обработки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Термообработка легированных сталей, дефекты при термообработке легированных сталей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5.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Химико-термическая обработка стали: виды обработки, цианирование, азотирование, цеме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нтация</w:t>
            </w:r>
          </w:p>
        </w:tc>
      </w:tr>
      <w:tr w:rsidR="00567C18">
        <w:trPr>
          <w:trHeight w:val="552"/>
        </w:trPr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567C18">
            <w:pP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Практические занятия: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Лабораторная работа: Проведение микроанализа сталей до и после обработки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Тема 2.3. Чугуны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1. Чугуны: структура, свойства, область применения 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Классификация чугунов: Серые, белые чугуны. Легированные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чугуны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Получение чугуна: Доменная печь и её устройство Доменный процесс получения чугуна</w:t>
            </w:r>
          </w:p>
        </w:tc>
      </w:tr>
      <w:tr w:rsidR="00567C18">
        <w:trPr>
          <w:trHeight w:val="552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Тема 2.4. Цветные металлы и сплавы </w:t>
            </w:r>
          </w:p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 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1. Медь, её свойства и применение 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Сплавы на основе меди: латуни, применение латуней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3. Сплавы на </w:t>
            </w:r>
            <w:r>
              <w:rPr>
                <w:rFonts w:ascii="Times New Roman" w:hAnsi="Times New Roman"/>
                <w:szCs w:val="22"/>
                <w:lang w:eastAsia="en-US"/>
              </w:rPr>
              <w:t>основе меди: бронзы, применение бронз, классификация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Сплавы на основе алюминия: характеристика и применение алюминиевых сплавов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5. Сплавы на основе титана: титан и его сплавы, свойства и применение, антифрикционные сплавы</w:t>
            </w:r>
          </w:p>
        </w:tc>
      </w:tr>
      <w:tr w:rsidR="00567C18">
        <w:trPr>
          <w:trHeight w:val="552"/>
        </w:trPr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567C18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Практические занятия: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Лабо</w:t>
            </w:r>
            <w:r>
              <w:rPr>
                <w:rFonts w:ascii="Times New Roman" w:hAnsi="Times New Roman"/>
                <w:szCs w:val="22"/>
                <w:lang w:eastAsia="en-US"/>
              </w:rPr>
              <w:t>раторная работа: Проведение микроанализа цветных сплавов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Тема 2.5. Неметаллические материалы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Понятие неметаллических материалов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Виды пластмасс, методы получения пластмасс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Резина, применение, классификация, методы получения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4. </w:t>
            </w:r>
            <w:r>
              <w:rPr>
                <w:rFonts w:ascii="Times New Roman" w:hAnsi="Times New Roman"/>
                <w:szCs w:val="22"/>
                <w:lang w:eastAsia="en-US"/>
              </w:rPr>
              <w:t>Абразивные материалы, применение, методы получения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5.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Лакокрасочные материалы, применение, методы получения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Тема 2.6. Материалы с особыми магнитными и электрическими свойствами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Общие сведения о ферромагнитных сплавах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Магнитомягки</w:t>
            </w:r>
            <w:r>
              <w:rPr>
                <w:rFonts w:ascii="Times New Roman" w:hAnsi="Times New Roman"/>
                <w:szCs w:val="22"/>
                <w:lang w:eastAsia="en-US"/>
              </w:rPr>
              <w:t>е материалы, их классификация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Магнитотвердые материалы, их классификация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Электрические свойства проводниковых материалов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5.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Полупроводниковые материалы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br/>
              <w:t>6. Диэлектрики, электроизоляционные материалы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Тема 2.7. Инструментальные материалы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</w:t>
            </w:r>
            <w:r>
              <w:rPr>
                <w:rFonts w:ascii="Times New Roman" w:hAnsi="Times New Roman"/>
                <w:b/>
                <w:szCs w:val="22"/>
                <w:lang w:eastAsia="en-US"/>
              </w:rPr>
              <w:t>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Материалы для режущих инструментов: инструментальные стали, требования к инструментальным сталям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Стали для режущих инструментов, классификация по назначению и свойствам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3. Материалы для измерительных инструментов, требования к инструментальным </w:t>
            </w:r>
            <w:r>
              <w:rPr>
                <w:rFonts w:ascii="Times New Roman" w:hAnsi="Times New Roman"/>
                <w:szCs w:val="22"/>
                <w:lang w:eastAsia="en-US"/>
              </w:rPr>
              <w:t>сталям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4.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Классификация сталей по назначению и свойствам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Тема 2.8. Порошковые и композиционные материалы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1. Порошковые материалы, применение в промышленности, методы получения 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Композиционные материалы, свойства, классификация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3. </w:t>
            </w:r>
            <w:r>
              <w:rPr>
                <w:rFonts w:ascii="Times New Roman" w:hAnsi="Times New Roman"/>
                <w:szCs w:val="22"/>
                <w:lang w:eastAsia="en-US"/>
              </w:rPr>
              <w:t>Применение в промышленности композиционных материалов, методы получения композиционных материалов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Тема 2.9. Сверхтвердые материалы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Понятие сверхтвердых материалов, их классификация и свойства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Метод получения нитрида бора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Приме</w:t>
            </w:r>
            <w:r>
              <w:rPr>
                <w:rFonts w:ascii="Times New Roman" w:hAnsi="Times New Roman"/>
                <w:szCs w:val="22"/>
                <w:lang w:eastAsia="en-US"/>
              </w:rPr>
              <w:t>нение в промышленности кубического нитрида бора</w:t>
            </w:r>
          </w:p>
        </w:tc>
      </w:tr>
      <w:tr w:rsidR="00567C18">
        <w:trPr>
          <w:trHeight w:val="552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lastRenderedPageBreak/>
              <w:t>Тема 2.10. Основные способы обработки материалов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Способы обработки материалов: литейное производство, виды литья, дефекты и методы их устранения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2. Обработка металлов давлением 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3. </w:t>
            </w:r>
            <w:r>
              <w:rPr>
                <w:rFonts w:ascii="Times New Roman" w:hAnsi="Times New Roman"/>
                <w:szCs w:val="22"/>
                <w:lang w:eastAsia="en-US"/>
              </w:rPr>
              <w:t>Прокатное производство, виды проката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Ковка. Штамповка горячая и холодная</w:t>
            </w:r>
          </w:p>
        </w:tc>
      </w:tr>
      <w:tr w:rsidR="00567C18">
        <w:trPr>
          <w:trHeight w:val="552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b/>
                <w:i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Cs w:val="22"/>
              </w:rPr>
              <w:t>Промежуточная аттестация</w:t>
            </w:r>
          </w:p>
        </w:tc>
      </w:tr>
      <w:tr w:rsidR="00567C18">
        <w:trPr>
          <w:trHeight w:val="552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 xml:space="preserve">Всего </w:t>
            </w:r>
            <w:r>
              <w:rPr>
                <w:rFonts w:ascii="Times New Roman" w:hAnsi="Times New Roman"/>
                <w:b/>
                <w:szCs w:val="22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szCs w:val="22"/>
                <w:lang w:eastAsia="en-US"/>
              </w:rPr>
              <w:t>2 часа</w:t>
            </w:r>
          </w:p>
        </w:tc>
      </w:tr>
    </w:tbl>
    <w:p w:rsidR="00567C18" w:rsidRDefault="00567C18">
      <w:p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 Материально-техническое обеспечение</w:t>
      </w:r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Кабинеты «Общепрофессиональных дисциплин и профессиональных модулей»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оснащенные в соответствии с приложением 3 ПОП-П.</w:t>
      </w:r>
    </w:p>
    <w:p w:rsidR="00567C18" w:rsidRDefault="00BC4462">
      <w:pPr>
        <w:suppressAutoHyphens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Лаборатория «Материаловедения», оснащенная в соответствии с приложением 3 ПОП-П.</w:t>
      </w:r>
    </w:p>
    <w:p w:rsidR="00567C18" w:rsidRDefault="00567C18">
      <w:pPr>
        <w:rPr>
          <w:rFonts w:ascii="Calibri" w:eastAsia="Calibri" w:hAnsi="Calibri"/>
          <w:color w:val="auto"/>
          <w:szCs w:val="22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3.2. Учебно-методическое обеспечение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Для реализации прог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раммы библиотечный фонд образовательной организации должен иметь п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библиотечного фонда образовательной организации выбирается н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3.2.1. Основные печатные и/или электронные издания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1.Адаскин, А. М. Материаловедение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машиностроительного производства. В 2 ч. Часть 1 : учебник для среднего профессионального образования / А. М. Адаскин, Ю. Е. Седов, А. К. Онегина, В. Н. Климов. — 2-е изд., испр. и доп. — Москва : Издательство Юрайт, 2024. — 258 с. — (Профессиональное обра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зование). — ISBN 978-5-534-08154-1. — Текст : электронный // Образовательная платформа Юрайт [сайт]. — URL: https://urait.ru/bcode/541288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2.Адаскин, А. М. Материаловедение машиностроительного производства. В 2 ч. Часть 2 : учебник для среднего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профессионального образования / А. М. Адаскин, Ю. Е. Седов, А. К. Онегина, В. Н. Климов. — 2-е изд., испр. и доп. — Москва : Издательство Юрайт, 2024. — 291 с. — (Профессиональное образование). — ISBN 978-5-534-08156-5. — Текст : электронный // Образовател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ьная платформа Юрайт [сайт]. — URL: https://urait.ru/bcode/541290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3.Бондаренко, Г. Г.  Материаловедение : учебник для среднего профессионального образования / Г. Г. Бондаренко, Т. А. Кабанова, В. В. Рыбалко ; под редакцией Г. Г. Бондаренко. — 3-е изд., пер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ераб. и доп. — Москва : Издательство Юрайт, 2024. — 381 с. — (Профессиональное образование). — ISBN 978-5-534-17885-2. — Текст : электронный // Образовательная платформа Юрайт [сайт]. — URL: https://urait.ru/bcode/533908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4.Вологжанина, С. А. Материаловеден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ие: учебное издание / Вологжанина С.А., Иголкин А. Ф. - Москва : Академия, 2020. - 496 c. (Специальности среднего профессионального образования). - URL: https://academia-library.ru - Текст : электронный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lastRenderedPageBreak/>
        <w:t>5.Зорин, Н. Е. Материаловедение сварки. Сварка плавле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нием / Н. Е. Зорин, Е. Е. Зорин. — 3-е изд., стер. — Санкт-Петербург : Лань, 2024. — 164 с. — ISBN 978-5-507-48768-4. — Текст : электронный // Лань : электронно-библиотечная система. — URL: https://e.lanbook.com/book/362930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6.Моряков, О. С. Материаловедени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е: учебное издание / Моряков О.С. - Москва : Академия, 2023. - 288 c. (Специальности среднего профессионального образования). - URL: https://academia-library.ru - Текст: электронный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7.Овчинников, В. В. Основы материаловедения для сварщиков: учебное издание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/ Овчинников В.В. - Москва : Академия, 2023. - 272 c. (Профессии среднего профессионального образования). - URL: https://academia-library.ru - Текст : электронный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8.Плошкин, В. В. Материаловедение : учебник для среднего профессионального образования / В.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В. Плошкин. — 3-е изд., перераб. и доп. — Москва : Издательство Юрайт, 2024. — 408 с. — (Профессиональное образование). — ISBN 978-5-534-15697-3. — Текст : электронный // Образовательная платформа Юрайт [сайт]. — URL: </w:t>
      </w:r>
      <w:hyperlink r:id="rId25" w:history="1">
        <w:r>
          <w:rPr>
            <w:rStyle w:val="a8"/>
            <w:rFonts w:ascii="Times New Roman" w:eastAsia="Calibri" w:hAnsi="Times New Roman"/>
            <w:color w:val="auto"/>
            <w:sz w:val="24"/>
            <w:szCs w:val="24"/>
            <w:u w:val="none"/>
            <w:lang w:eastAsia="en-US"/>
          </w:rPr>
          <w:t>https://urait.ru/bcode/537195</w:t>
        </w:r>
      </w:hyperlink>
    </w:p>
    <w:p w:rsidR="00567C18" w:rsidRDefault="00567C18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3.2.2. Дополнительные источники </w:t>
      </w:r>
    </w:p>
    <w:p w:rsidR="00567C18" w:rsidRDefault="00BC4462">
      <w:pPr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 Адаскин А.М., Зуев В.М. Материаловедение (металлообработка): учеб. — М.: Академия, 2021. – 288 c.</w:t>
      </w:r>
    </w:p>
    <w:p w:rsidR="00567C18" w:rsidRDefault="00BC4462">
      <w:pPr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 Гоцеридзе Р.М. Процессы формообразования и инструменты. — М.: Академия, 2023. – </w:t>
      </w:r>
      <w:r>
        <w:rPr>
          <w:rFonts w:ascii="Times New Roman" w:eastAsia="Calibri" w:hAnsi="Times New Roman"/>
          <w:sz w:val="24"/>
          <w:szCs w:val="24"/>
          <w:lang w:eastAsia="en-US"/>
        </w:rPr>
        <w:t>384 c.</w:t>
      </w:r>
    </w:p>
    <w:p w:rsidR="00567C18" w:rsidRDefault="00BC4462">
      <w:pPr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3. Журавлев В.Н., Николаева О.И. Машиностроительные стали: справ. — М.: Машиностроение, 2021 г. 332 с.</w:t>
      </w:r>
    </w:p>
    <w:p w:rsidR="00567C18" w:rsidRDefault="00BC4462">
      <w:pPr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4. Материаловедение : учебник для студ. учреждение сред. проф. образования /А.А. Черепахин . – М.: Академия, 2022 г. — 384 с.</w:t>
      </w:r>
    </w:p>
    <w:p w:rsidR="00567C18" w:rsidRDefault="00BC4462">
      <w:pPr>
        <w:ind w:firstLine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5. Материаловедение </w:t>
      </w:r>
      <w:r>
        <w:rPr>
          <w:rFonts w:ascii="Times New Roman" w:eastAsia="Calibri" w:hAnsi="Times New Roman"/>
          <w:sz w:val="24"/>
          <w:szCs w:val="24"/>
          <w:lang w:eastAsia="en-US"/>
        </w:rPr>
        <w:t>в машиностроении. В 2 ч. Часть 1 : учебник для вузов / А. М. Адаскин, Ю. Е. Седов, А. К. Онегина, В. Н. Климов. — 2-е изд., испр. и доп. — Москва: Издательство Юрайт, 2021. — 258 с.</w:t>
      </w:r>
    </w:p>
    <w:p w:rsidR="00567C18" w:rsidRDefault="00567C18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567C18" w:rsidRDefault="00567C18">
      <w:pPr>
        <w:tabs>
          <w:tab w:val="left" w:pos="1134"/>
        </w:tabs>
        <w:spacing w:line="276" w:lineRule="auto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4. Контроль и оценка результатов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br/>
        <w:t xml:space="preserve">освоения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3306"/>
        <w:gridCol w:w="3307"/>
      </w:tblGrid>
      <w:tr w:rsidR="00567C18">
        <w:trPr>
          <w:trHeight w:val="20"/>
        </w:trPr>
        <w:tc>
          <w:tcPr>
            <w:tcW w:w="149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Результаты 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обучения</w:t>
            </w:r>
          </w:p>
        </w:tc>
        <w:tc>
          <w:tcPr>
            <w:tcW w:w="149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Показатели освоенности компетенций</w:t>
            </w:r>
          </w:p>
        </w:tc>
        <w:tc>
          <w:tcPr>
            <w:tcW w:w="149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67C18">
        <w:trPr>
          <w:trHeight w:val="20"/>
        </w:trPr>
        <w:tc>
          <w:tcPr>
            <w:tcW w:w="1495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Знает: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закономерности процессов кристаллизации и структурообразования металлов и сплавов;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классификацию, основные виды, маркировку, область применения и виды обработки конструкционных материалов,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методы измерения параметров и определения свойств материалов;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особенности строения металлов и сплавов;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основные сведения о назначении и свойствах металлов и сплавов, технология их производства;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основные сведения о  композиционных материалов;</w:t>
            </w:r>
          </w:p>
        </w:tc>
        <w:tc>
          <w:tcPr>
            <w:tcW w:w="1495" w:type="pct"/>
          </w:tcPr>
          <w:p w:rsidR="00567C18" w:rsidRDefault="00BC4462">
            <w:pPr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Демонстрируе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т знания закономерностей процессов кристаллизации и структурообразования металлов и сплавов; классификации, основныыъ видов, маркировку, областей применения и видов обработки конструкционных материалов, методов измерения параметров и определения свойств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ма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териалов; особенностей строения металлов и сплавов; основных сведений о назначении и свойствах металлов и сплавов, технология их производства;</w:t>
            </w:r>
          </w:p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основные сведения о  композиционных материалов;</w:t>
            </w:r>
          </w:p>
        </w:tc>
        <w:tc>
          <w:tcPr>
            <w:tcW w:w="1495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Экспертное наблюдение выполнения практических работ </w:t>
            </w:r>
          </w:p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Диагностика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(тестирование, контрольные работы)</w:t>
            </w:r>
          </w:p>
        </w:tc>
      </w:tr>
      <w:tr w:rsidR="00567C18">
        <w:trPr>
          <w:trHeight w:val="20"/>
        </w:trPr>
        <w:tc>
          <w:tcPr>
            <w:tcW w:w="1495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Умеет: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определять свойства и классифицировать конструкционные материалы;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определять твердость материалов;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определять режимы отжига, закалки и отпуска стали;подбирать конструкционные материалы по их назначению и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условиям эксплуатации;</w:t>
            </w:r>
          </w:p>
        </w:tc>
        <w:tc>
          <w:tcPr>
            <w:tcW w:w="1495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Демонстрирует умения определять свойства и классифицировать конструкционные материалы; определять твердость материалов; </w:t>
            </w:r>
          </w:p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определять режимы отжига, закалки и отпуска стали;подбирать конструкционные материалы по их назначению и условия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м эксплуатации;</w:t>
            </w:r>
          </w:p>
        </w:tc>
        <w:tc>
          <w:tcPr>
            <w:tcW w:w="1495" w:type="pct"/>
          </w:tcPr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7C18" w:rsidRDefault="00567C18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:rsidR="00567C18" w:rsidRDefault="00567C18">
      <w:pPr>
        <w:tabs>
          <w:tab w:val="left" w:pos="2280"/>
        </w:tabs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2.8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tabs>
          <w:tab w:val="left" w:pos="3195"/>
          <w:tab w:val="left" w:pos="6450"/>
        </w:tabs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  <w:tab/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45" w:name="_Toc167723871"/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«ОП.08 ЭЛЕКТРОТЕХНИКА И ЭЛЕКТРОНИКА»</w:t>
      </w:r>
      <w:bookmarkEnd w:id="45"/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widowControl w:val="0"/>
        <w:jc w:val="center"/>
        <w:rPr>
          <w:rFonts w:ascii="Times New Roman" w:hAnsi="Times New Roman"/>
          <w:b/>
          <w:bCs/>
          <w:color w:val="auto"/>
          <w:sz w:val="24"/>
          <w:szCs w:val="24"/>
          <w:lang w:eastAsia="nl-NL"/>
        </w:rPr>
      </w:pPr>
    </w:p>
    <w:p w:rsidR="00567C18" w:rsidRDefault="00BC4462">
      <w:pP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Calibri" w:eastAsia="Calibri" w:hAnsi="Calibri"/>
          <w:color w:val="auto"/>
          <w:szCs w:val="22"/>
          <w:lang w:eastAsia="en-US"/>
        </w:rPr>
        <w:br w:type="page"/>
      </w: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lastRenderedPageBreak/>
        <w:t>СОДЕРЖАНИЕ ПРОГРАММЫ</w:t>
      </w:r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r>
        <w:rPr>
          <w:rFonts w:ascii="Times New Roman" w:eastAsia="Calibri" w:hAnsi="Times New Roman"/>
          <w:color w:val="auto"/>
          <w:szCs w:val="22"/>
          <w:lang w:eastAsia="en-US"/>
        </w:rPr>
        <w:fldChar w:fldCharType="begin"/>
      </w:r>
      <w:r>
        <w:rPr>
          <w:rFonts w:ascii="Times New Roman" w:eastAsia="Calibri" w:hAnsi="Times New Roman"/>
          <w:color w:val="auto"/>
          <w:szCs w:val="22"/>
          <w:lang w:eastAsia="en-US"/>
        </w:rPr>
        <w:instrText xml:space="preserve"> TOC \h \z \t "Раздел 1;1;Раздел 1.1;2" </w:instrText>
      </w:r>
      <w:r>
        <w:rPr>
          <w:rFonts w:ascii="Times New Roman" w:eastAsia="Calibri" w:hAnsi="Times New Roman"/>
          <w:color w:val="auto"/>
          <w:szCs w:val="22"/>
          <w:lang w:eastAsia="en-US"/>
        </w:rPr>
        <w:fldChar w:fldCharType="separate"/>
      </w:r>
      <w:hyperlink w:anchor="_Toc156294875" w:history="1"/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76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1. ОБЩАЯ ХАРАКТЕРИСТИКА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7" w:history="1">
        <w:r>
          <w:rPr>
            <w:rFonts w:ascii="Times New Roman" w:hAnsi="Times New Roman"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8" w:history="1">
        <w:r>
          <w:rPr>
            <w:rFonts w:ascii="Times New Roman" w:hAnsi="Times New Roman"/>
            <w:color w:val="auto"/>
            <w:sz w:val="24"/>
            <w:szCs w:val="24"/>
          </w:rPr>
          <w:t>1.2. Планируемые результаты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79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2. СТРУКТУРА И СОДЕРЖАНИЕ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0" w:history="1">
        <w:r>
          <w:rPr>
            <w:rFonts w:ascii="Times New Roman" w:hAnsi="Times New Roman"/>
            <w:color w:val="auto"/>
            <w:sz w:val="24"/>
            <w:szCs w:val="24"/>
          </w:rPr>
          <w:t>2.1. Трудоемкость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1" w:history="1">
        <w:r>
          <w:rPr>
            <w:rFonts w:ascii="Times New Roman" w:hAnsi="Times New Roman"/>
            <w:color w:val="auto"/>
            <w:sz w:val="24"/>
            <w:szCs w:val="24"/>
          </w:rPr>
          <w:t>2</w:t>
        </w:r>
        <w:r>
          <w:rPr>
            <w:rFonts w:ascii="Times New Roman" w:hAnsi="Times New Roman"/>
            <w:color w:val="auto"/>
            <w:sz w:val="24"/>
            <w:szCs w:val="24"/>
          </w:rPr>
          <w:t>.2. Примерное содержание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3" w:history="1">
        <w:r>
          <w:rPr>
            <w:rFonts w:ascii="Times New Roman" w:hAnsi="Times New Roman"/>
            <w:color w:val="auto"/>
            <w:sz w:val="24"/>
            <w:szCs w:val="24"/>
          </w:rPr>
          <w:t>2.3. Курсовой проект (работа)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84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3. УСЛОВИЯ РЕАЛИЗАЦИИ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5" w:history="1">
        <w:r>
          <w:rPr>
            <w:rFonts w:ascii="Times New Roman" w:hAnsi="Times New Roman"/>
            <w:color w:val="auto"/>
            <w:sz w:val="24"/>
            <w:szCs w:val="24"/>
          </w:rPr>
          <w:t>3.1. Материально-техническое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6" w:history="1">
        <w:r>
          <w:rPr>
            <w:rFonts w:ascii="Times New Roman" w:hAnsi="Times New Roman"/>
            <w:color w:val="auto"/>
            <w:sz w:val="24"/>
            <w:szCs w:val="24"/>
          </w:rPr>
          <w:t>3.2. Учебно-методическое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87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4. КОНТРОЛЬ И ОЦЕНКА РЕЗУЛЬТАТОВ ОСВОЕНИЯ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keepNext/>
        <w:spacing w:after="120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  <w:fldChar w:fldCharType="end"/>
      </w: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sectPr w:rsidR="00567C18">
          <w:headerReference w:type="even" r:id="rId26"/>
          <w:headerReference w:type="default" r:id="rId2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7C18" w:rsidRDefault="00BC4462">
      <w:pPr>
        <w:keepNext/>
        <w:numPr>
          <w:ilvl w:val="0"/>
          <w:numId w:val="13"/>
        </w:numPr>
        <w:spacing w:after="120"/>
        <w:jc w:val="center"/>
        <w:outlineLvl w:val="0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>Общая характеристика</w:t>
      </w:r>
      <w:r>
        <w:rPr>
          <w:rFonts w:ascii="Calibri" w:eastAsia="Segoe UI" w:hAnsi="Calibri"/>
          <w:b/>
          <w:bCs/>
          <w:caps/>
          <w:color w:val="auto"/>
          <w:kern w:val="32"/>
          <w:sz w:val="24"/>
          <w:szCs w:val="24"/>
          <w:lang w:eastAsia="zh-CN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>ПРИМЕРНОЙ РАБОЧЕЙ ПРОГРАММЫ УЧЕБНОЙ ДИСЦИПЛИНЫ</w:t>
      </w:r>
    </w:p>
    <w:p w:rsidR="00567C18" w:rsidRDefault="00BC4462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eastAsia="Segoe UI" w:hAnsi="Times New Roman"/>
          <w:color w:val="auto"/>
          <w:szCs w:val="22"/>
          <w:lang w:eastAsia="en-US"/>
        </w:rPr>
        <w:t>«</w:t>
      </w:r>
      <w:r>
        <w:rPr>
          <w:rFonts w:ascii="Times New Roman" w:hAnsi="Times New Roman"/>
          <w:b/>
          <w:color w:val="auto"/>
          <w:sz w:val="24"/>
          <w:szCs w:val="24"/>
        </w:rPr>
        <w:t>ОП.08 ЭЛЕКТРОТЕХНИКА И  ЭЛЕКТРОНИКА</w:t>
      </w:r>
      <w:r>
        <w:rPr>
          <w:rFonts w:ascii="Times New Roman" w:eastAsia="Segoe UI" w:hAnsi="Times New Roman"/>
          <w:color w:val="auto"/>
          <w:szCs w:val="22"/>
          <w:lang w:eastAsia="en-US"/>
        </w:rPr>
        <w:t>»</w:t>
      </w:r>
    </w:p>
    <w:p w:rsidR="00567C18" w:rsidRDefault="00567C18">
      <w:pPr>
        <w:widowControl w:val="0"/>
        <w:rPr>
          <w:rFonts w:ascii="Times New Roman" w:hAnsi="Times New Roman"/>
          <w:color w:val="auto"/>
          <w:sz w:val="24"/>
          <w:szCs w:val="24"/>
          <w:lang w:eastAsia="nl-NL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1.1. Цель и место дисциплины в структуре образовательной программы</w:t>
      </w:r>
    </w:p>
    <w:p w:rsidR="00567C18" w:rsidRDefault="00BC4462">
      <w:pPr>
        <w:jc w:val="both"/>
        <w:rPr>
          <w:rFonts w:ascii="Calibri" w:hAnsi="Calibri"/>
          <w:b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    Цель дисциплины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«</w:t>
      </w:r>
      <w:r>
        <w:rPr>
          <w:rFonts w:ascii="Times New Roman" w:hAnsi="Times New Roman"/>
          <w:color w:val="auto"/>
          <w:sz w:val="24"/>
          <w:szCs w:val="24"/>
        </w:rPr>
        <w:t xml:space="preserve">Электротехника и электроника»: </w:t>
      </w:r>
      <w:r>
        <w:rPr>
          <w:rFonts w:ascii="Times New Roman" w:eastAsia="Calibri" w:hAnsi="Times New Roman"/>
          <w:color w:val="auto"/>
          <w:sz w:val="24"/>
          <w:szCs w:val="24"/>
          <w:shd w:val="clear" w:color="auto" w:fill="FFFFFF"/>
          <w:lang w:eastAsia="en-US"/>
        </w:rPr>
        <w:t xml:space="preserve">формирование </w:t>
      </w:r>
      <w:r>
        <w:rPr>
          <w:rFonts w:ascii="YS Text" w:eastAsia="Calibri" w:hAnsi="YS Text"/>
          <w:color w:val="auto"/>
          <w:sz w:val="24"/>
          <w:szCs w:val="24"/>
          <w:shd w:val="clear" w:color="auto" w:fill="FFFFFF"/>
          <w:lang w:eastAsia="en-US"/>
        </w:rPr>
        <w:t xml:space="preserve">получение студентом </w:t>
      </w:r>
      <w:r>
        <w:rPr>
          <w:rFonts w:ascii="YS Text" w:eastAsia="Calibri" w:hAnsi="YS Text"/>
          <w:color w:val="auto"/>
          <w:sz w:val="24"/>
          <w:szCs w:val="24"/>
          <w:shd w:val="clear" w:color="auto" w:fill="FFFFFF"/>
          <w:lang w:eastAsia="en-US"/>
        </w:rPr>
        <w:t>теоретических знаний и практических навыков, формирование у него представления о законах постоянного и переменного токов, о методах расчета и анализа электрических цепей и как следствие, подготовке квалифицированного специалиста</w:t>
      </w:r>
      <w:r>
        <w:rPr>
          <w:rFonts w:ascii="Calibri" w:eastAsia="Calibri" w:hAnsi="Calibri"/>
          <w:color w:val="auto"/>
          <w:sz w:val="24"/>
          <w:szCs w:val="24"/>
          <w:shd w:val="clear" w:color="auto" w:fill="FFFFFF"/>
          <w:lang w:eastAsia="en-US"/>
        </w:rPr>
        <w:t>.</w:t>
      </w:r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Дисциплина «</w:t>
      </w:r>
      <w:r>
        <w:rPr>
          <w:rFonts w:ascii="Times New Roman" w:hAnsi="Times New Roman"/>
          <w:sz w:val="24"/>
          <w:szCs w:val="24"/>
        </w:rPr>
        <w:t>Электротехника</w:t>
      </w:r>
      <w:r>
        <w:rPr>
          <w:rFonts w:ascii="Times New Roman" w:hAnsi="Times New Roman"/>
          <w:sz w:val="24"/>
          <w:szCs w:val="24"/>
        </w:rPr>
        <w:t xml:space="preserve"> и электроника</w:t>
      </w:r>
      <w:r>
        <w:rPr>
          <w:rFonts w:ascii="Times New Roman" w:eastAsia="Calibri" w:hAnsi="Times New Roman"/>
          <w:sz w:val="24"/>
          <w:szCs w:val="24"/>
          <w:lang w:eastAsia="en-US"/>
        </w:rPr>
        <w:t>» включена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1.2. Планируемые результаты освоения дисциплины</w:t>
      </w:r>
    </w:p>
    <w:p w:rsidR="00567C18" w:rsidRDefault="00BC4462">
      <w:pPr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</w:t>
      </w:r>
      <w:r>
        <w:rPr>
          <w:rFonts w:ascii="Times New Roman" w:hAnsi="Times New Roman"/>
          <w:color w:val="auto"/>
          <w:sz w:val="24"/>
          <w:szCs w:val="24"/>
        </w:rPr>
        <w:t xml:space="preserve"> представленными в матрице компетенций выпускника (п. 4.3 ПОП-П).</w:t>
      </w:r>
    </w:p>
    <w:p w:rsidR="00567C18" w:rsidRDefault="00BC4462">
      <w:pPr>
        <w:spacing w:after="120"/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В результате освоения дисциплины обучающийся должен</w:t>
      </w:r>
      <w:r>
        <w:rPr>
          <w:rFonts w:ascii="Times New Roman" w:eastAsia="Calibri" w:hAnsi="Times New Roman"/>
          <w:bCs/>
          <w:color w:val="auto"/>
          <w:sz w:val="24"/>
          <w:szCs w:val="24"/>
          <w:vertAlign w:val="superscript"/>
          <w:lang w:eastAsia="en-US"/>
        </w:rPr>
        <w:footnoteReference w:id="5"/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111"/>
        <w:gridCol w:w="4394"/>
      </w:tblGrid>
      <w:tr w:rsidR="00567C1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/>
                <w:i/>
                <w:color w:val="auto"/>
                <w:sz w:val="24"/>
                <w:szCs w:val="24"/>
                <w:highlight w:val="green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Код ОК</w:t>
            </w:r>
            <w:r>
              <w:rPr>
                <w:rFonts w:ascii="Times New Roman" w:eastAsia="Calibri" w:hAnsi="Times New Roman"/>
                <w:b/>
                <w:i/>
                <w:color w:val="auto"/>
                <w:sz w:val="24"/>
                <w:szCs w:val="24"/>
                <w:highlight w:val="green"/>
                <w:lang w:eastAsia="en-US"/>
              </w:rPr>
              <w:t xml:space="preserve"> </w:t>
            </w:r>
          </w:p>
          <w:p w:rsidR="00567C18" w:rsidRDefault="00567C18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Знать</w:t>
            </w:r>
          </w:p>
        </w:tc>
      </w:tr>
      <w:tr w:rsidR="00567C1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/>
                <w:color w:val="auto"/>
                <w:sz w:val="24"/>
                <w:szCs w:val="24"/>
                <w:lang w:eastAsia="en-US"/>
              </w:rPr>
              <w:t>ОК 01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ОК 04</w:t>
            </w:r>
          </w:p>
          <w:p w:rsidR="00567C18" w:rsidRDefault="00BC4462">
            <w:pPr>
              <w:suppressAutoHyphens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 xml:space="preserve">Определять задачи для поиска информации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Определять необходимые источники информации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Планировать</w:t>
            </w: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 xml:space="preserve"> процесс поиска; структурировать получаемую информацию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Выделять наиболее значимое в перечне информации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Оценивать практическую значимость результатов поиска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Оформлять результаты поиска, применять средства информационных технологий для решения профессиональн</w:t>
            </w: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ых задач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Использовать различные цифровые средства для решения профессиональных задач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Применять современную научную профессиональную терминологию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lastRenderedPageBreak/>
              <w:t xml:space="preserve">Участвовать в диалогах на знакомые общие и профессиональные темы 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Кратко обосновывать и объяснять свои д</w:t>
            </w: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 xml:space="preserve">ействия (текущие и планируемые) </w:t>
            </w:r>
          </w:p>
          <w:p w:rsidR="00567C18" w:rsidRDefault="00567C18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lastRenderedPageBreak/>
              <w:t>Приемы структурирования информации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Порядок их применения и программное обеспечение в профессиональной деятельности в том чи</w:t>
            </w: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сле с использованием цифровых средств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Современная научная и профессиональная терминология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Порядок выстраивания презентации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Лексический минимум, относящийся к описанию предметов, сред</w:t>
            </w: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ств и процессов профессиональной деятельности</w:t>
            </w:r>
          </w:p>
          <w:p w:rsidR="00567C18" w:rsidRDefault="00BC4462">
            <w:pP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Особенности произношения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Batang"/>
                <w:iCs/>
                <w:color w:val="auto"/>
                <w:sz w:val="24"/>
                <w:szCs w:val="24"/>
                <w:lang w:eastAsia="en-US"/>
              </w:rPr>
              <w:t>Правила чтения текстов профессиональной направленности</w:t>
            </w:r>
          </w:p>
        </w:tc>
      </w:tr>
    </w:tbl>
    <w:p w:rsidR="00567C18" w:rsidRDefault="00567C18">
      <w:pPr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2. Структура и содержание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  <w:t xml:space="preserve">Объем в </w:t>
            </w:r>
            <w:r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  <w:t>часах</w:t>
            </w:r>
          </w:p>
        </w:tc>
        <w:tc>
          <w:tcPr>
            <w:tcW w:w="1345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28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28</w:t>
            </w:r>
          </w:p>
        </w:tc>
      </w:tr>
    </w:tbl>
    <w:p w:rsidR="00567C18" w:rsidRDefault="00567C18">
      <w:pP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</w:pPr>
    </w:p>
    <w:p w:rsidR="00567C18" w:rsidRDefault="00BC4462">
      <w:pP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  <w:br w:type="page"/>
      </w:r>
    </w:p>
    <w:p w:rsidR="00567C18" w:rsidRDefault="00567C18">
      <w:pP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</w:pPr>
    </w:p>
    <w:p w:rsidR="00567C18" w:rsidRDefault="00BC4462">
      <w:pPr>
        <w:numPr>
          <w:ilvl w:val="1"/>
          <w:numId w:val="11"/>
        </w:num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Примерное содержание дисциплины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9"/>
        <w:gridCol w:w="7122"/>
      </w:tblGrid>
      <w:tr w:rsidR="00567C18">
        <w:trPr>
          <w:trHeight w:val="20"/>
        </w:trPr>
        <w:tc>
          <w:tcPr>
            <w:tcW w:w="1403" w:type="pct"/>
            <w:vAlign w:val="center"/>
          </w:tcPr>
          <w:p w:rsidR="00567C18" w:rsidRDefault="00BC446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3597" w:type="pct"/>
            <w:vAlign w:val="center"/>
          </w:tcPr>
          <w:p w:rsidR="00567C18" w:rsidRDefault="00BC446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 xml:space="preserve">Примерное содержание учебного материала, практических и </w:t>
            </w: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лабораторных занятий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1. Введение (1ч)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1.1. Введение</w:t>
            </w:r>
          </w:p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5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Электрическая энергия, ее свойства и использование. </w:t>
            </w:r>
          </w:p>
        </w:tc>
      </w:tr>
      <w:tr w:rsidR="00567C18">
        <w:trPr>
          <w:trHeight w:val="209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27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  <w:vAlign w:val="center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2 Электрические цепи постоянного тока (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ч)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  <w:vAlign w:val="center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2.1. Физика электрического тока</w:t>
            </w: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center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 Основные электрические величины и их единицы измерения.</w:t>
            </w:r>
          </w:p>
        </w:tc>
      </w:tr>
      <w:tr w:rsidR="00567C18">
        <w:trPr>
          <w:trHeight w:val="261"/>
        </w:trPr>
        <w:tc>
          <w:tcPr>
            <w:tcW w:w="1403" w:type="pct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jc w:val="both"/>
              <w:rPr>
                <w:rFonts w:ascii="Times New Roman" w:hAnsi="Times New Roman"/>
                <w:b/>
                <w:i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  <w:vAlign w:val="center"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center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1. Практическая работа №1. Решения типовых задач «Основные электрические величины и их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единицы измерения.»</w:t>
            </w:r>
          </w:p>
        </w:tc>
      </w:tr>
      <w:tr w:rsidR="00567C18">
        <w:trPr>
          <w:trHeight w:val="533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2. Лабораторная работа №1. Измерение напряжения, силы тока, мощности и сопротивления в электрических цепях постоянного тока</w:t>
            </w:r>
          </w:p>
        </w:tc>
      </w:tr>
      <w:tr w:rsidR="00567C18">
        <w:trPr>
          <w:trHeight w:val="209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171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2.2 Источники электрической энергии</w:t>
            </w: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Электрическая цепь. Законы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электротехники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Практическая работа №2.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Электрическая цепь. Законы электротехники»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№2. Испытание электрической цепи постоянного тока при последовательном соединении приемников элект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рической энергии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№3. Испытание электрической цепи постоянного тока при смешанном соединении приемников электрической энергии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2.3. Схемы включения приемников и источников электрической энергии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Способы соединения приемников/источников электрической энергии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Calibri" w:hAnsi="Calibri"/>
                <w:b/>
                <w:bCs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№3.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Решения типовых задач «Способы соединения приемников/источников электрической энергии»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2.4. Режимы работы электрических цепей</w:t>
            </w: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 Расчет проводов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2. Разветвленная электрическая цепь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Calibri" w:hAnsi="Calibri"/>
                <w:b/>
                <w:bCs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№4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«Режимы работы электрических цепей»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2.5. Нелинейные электрические цепи</w:t>
            </w: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 Виды вольт-амперных характеристик нелинейных элементов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Calibri" w:hAnsi="Calibri"/>
                <w:b/>
                <w:bCs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Решения типовых задач «Нелинейные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электрические цепи»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№4. Испытания нелинейных электрических цепей постоянного тока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3</w:t>
            </w: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Электрические цепи переменного тока (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 ч)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3.1. Понятие электрических цепей переменного тока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Векторные диаграммы. Понятие емкостного и индуктивного сопротивлений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№6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«Понятие электрических цепей переменного тока»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3.2. Электрическая цепь переменного тока 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 Электрические цепи переменного тока с активным сопротивлением, индуктивностью и емкостью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2. Электрическая цепь переменного тока с последовательным включением конденсатора и катушки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индуктивности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3. Электрическая цепь переменного тока с параллельным включением конденсатора и катушки индуктивности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№7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«Понятие электрических цепей переменного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тока»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№5. Исследование электрической цепи с последовательным соединением катушки индуктивности и конденсатора при синусоидальных напряжениях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№6. Исследование электрической цепи с параллельным соединением катушки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индуктивности и конденсатора при синусоидальных напряжениях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РАЗДЕЛ 4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Трехфазные электрические цепи (8ч)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4.1. Основные понятия и определения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1.Способы соединения фаз источников и приемников электрической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энергии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№8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«Основные понятия и определения»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4.2. Соединение фаз нагрузки звездой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1.Мощность трехфазной электрической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цепи. Методы расчета трехфазных электрических цепей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№9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«Соединение фаз нагрузки звездой»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Лабораторная работа №7. Исследование трехфазной электрической цепи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при активной нагрузке однофазных приемников, соединенных звездой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№8. Исследование трехфазной электрической цепи при активно-реактивной нагрузке однофазных приемников, соединенных звездой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№9. Исследование трехфазн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ой электрической цепи при активной нагрузке однофазных приемников, соединенных треугольником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№10. Исследование аварийных режимов работы трехфазных электрических цепей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5 Магнитные цепи (4ч)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5.1.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Общие сведения о магнитном поле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  <w:r>
              <w:rPr>
                <w:rFonts w:ascii="Calibri" w:hAnsi="Calibri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Индуктивное и силовое действия магнитного поля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«Общие сведения о магнитном поле»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5.2 Понятие магнитной цепи </w:t>
            </w:r>
          </w:p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 Аналогия между магнитными и электрическими цепями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занятий: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«Понятие магнитной цепи»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Лабораторная работа №11.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Исследование магнитной цепи постоянного тока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№12. Исследование магнитной цепи переменного тока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Раздел 6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Электрические измерения (8)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Тема 6.1 Основные характеристики и конструктивные элементы электромеханических измерительных приборов 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 Основные понятия и определения. Основные характеристики электроизмерительных приборов.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«Основные характеристики и конструктивные элементы электромеханических измерительных приборов»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6.2 Конструктивные схемы и принцип действия электроизмерительных приборов различ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ных систем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 Магнитоэлектрические приборы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№13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«Магнитоэлектрические приборы»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6.3 Электронные измерительные приборы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1.Особенности электронных измерительных приборов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№14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«Электронные измерительные приборы»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6.4 Измерение электрических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и неэлектрических величин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1.Измерения напряжения. Измерения тока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«Измерение электрических и неэлектрических величин»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№13. Изучение электронной измерительной аппаратуры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7 Основы промышленной электроники(6)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Тема 7.1 Линейные и нелинейные элементы промышленной электроники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1.Общие сведения. Линейные элементы промышленной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электроники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7.2 Выпрямительные устройства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1.Состав и назначение элементов выпрямительного устройства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№16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«Выпрямительные устройства»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№14. Испытания выпрямителей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7.3 Усилительные устройства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1.Назначение и классификация усилителей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№17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«Усилительные устройства»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№15. Испытания двухкаскадного транзисторного усилителя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7.4 Электронные генераторы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1.Классификация электронных генераторов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№18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«Электронные генераторы»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№16. Испытания стабилизаторов постоянного напряжения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Раздел 8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Электрические машины(8ч)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8.1 Общие сведения об электрических машинах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1.Конструкция и принцип действия трансформаторов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№19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Решения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типовых задач «Общие сведения об электрических машинах»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8.2 Характеристики трансформатора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1.Трансформаторы специального назначения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Решения типовых задач «характеристики трансформатора»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№17. Испытания однофазного трансформатора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8.3 Принцип работы, конструкция и характеристики асинхронного двигателя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1.Принцип создания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вращающегося магнитного поля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№21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«Принцип работы, конструкция и характеристики асинхронного двигателя»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Лабораторная работа №18. Испытания трехфазного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асинхронного двигателя с короткозамкнутым ротором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8.4 Пуск и регулирование частоты вращения асинхронного двигателя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1.Однофазные и универсальные асинхронные двигатели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В том числе практических и лабораторных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№22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«Пуск и регулирование частоты вращения асинхронного двигателя»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8.5 Синхронные машины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1.Конструкция синхронной машины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В том числе практических и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№23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«синхронные машины»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8.6 Общие сведения о машинах постоянного тока.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1. Генератор постоянного тока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В том числе практических и лабораторных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№24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«общие сведения о машинах постоянного тока»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№19. Испытания генератора постоянного тока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Самостоятельная работа</w:t>
            </w:r>
          </w:p>
        </w:tc>
      </w:tr>
      <w:tr w:rsidR="00567C18">
        <w:trPr>
          <w:trHeight w:val="20"/>
        </w:trPr>
        <w:tc>
          <w:tcPr>
            <w:tcW w:w="1403" w:type="pct"/>
            <w:vMerge w:val="restart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Тема 8.7 Двигатель постоянного тока</w:t>
            </w: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Содержание 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1. Работа 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машины постоянного тока в режиме двигателя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Практическая работа №25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 Решения типовых задач «двигатель постоянного тока»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Лабораторная работа №20. Испытания двигателя постоянного тока</w:t>
            </w:r>
          </w:p>
        </w:tc>
      </w:tr>
      <w:tr w:rsidR="00567C18">
        <w:trPr>
          <w:trHeight w:val="20"/>
        </w:trPr>
        <w:tc>
          <w:tcPr>
            <w:tcW w:w="1403" w:type="pct"/>
            <w:vMerge/>
          </w:tcPr>
          <w:p w:rsidR="00567C18" w:rsidRDefault="00567C18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597" w:type="pct"/>
            <w:vAlign w:val="bottom"/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работа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auto"/>
                <w:szCs w:val="22"/>
              </w:rPr>
              <w:t xml:space="preserve">Промежуточная аттестация 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Всего: 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</w:tr>
    </w:tbl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 Материально-техническое обеспечение</w:t>
      </w:r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Кабинет «Общепрофессиональных дисциплин и профессиональных модулей», оснащенный в соответствии с приложением 3 ПОП-П. 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color w:val="auto"/>
          <w:sz w:val="24"/>
          <w:szCs w:val="24"/>
        </w:rPr>
      </w:pPr>
      <w:r>
        <w:rPr>
          <w:rFonts w:ascii="Times New Roman" w:eastAsia="Segoe UI" w:hAnsi="Times New Roman"/>
          <w:color w:val="auto"/>
          <w:sz w:val="24"/>
          <w:szCs w:val="24"/>
        </w:rPr>
        <w:t xml:space="preserve">Лаборатория </w:t>
      </w:r>
      <w:r>
        <w:rPr>
          <w:rFonts w:ascii="Times New Roman" w:eastAsia="Segoe UI" w:hAnsi="Times New Roman"/>
          <w:color w:val="auto"/>
          <w:sz w:val="24"/>
          <w:szCs w:val="24"/>
        </w:rPr>
        <w:t>Электротехники и электроники,</w:t>
      </w:r>
      <w:r>
        <w:t xml:space="preserve"> </w:t>
      </w:r>
      <w:r>
        <w:rPr>
          <w:rFonts w:ascii="Times New Roman" w:eastAsia="Segoe UI" w:hAnsi="Times New Roman"/>
          <w:color w:val="auto"/>
          <w:sz w:val="24"/>
          <w:szCs w:val="24"/>
        </w:rPr>
        <w:t>оснащенная в соответствии с приложением 3 ПОП-П.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3.2. Учебно-методическое обеспечение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ечатные и/или электронные образовательные и информацион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ные ресурсы для использования в образовательном процессе. При формировании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список может быть дополнен новыми изданиями.</w:t>
      </w: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lastRenderedPageBreak/>
        <w:t>3.2.1. Основные печатные и/или электронные издания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1.Иванов, И. И. Электротехника и основы электроники / И. И. Иванов, Г. И. Соловьев, В. Я. Фролов. — 3-е изд., стер. — Санкт-Петербург : Лань, 2023. — 736 с. —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 ISBN 978-5-507-48407-2. — Текст : электронный // Лань : электронно-библиотечная система. — URL: https://e.lanbook.com/book/352637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2.Кузовкин, В. А. Электротехника и электроника : учебник для среднего профессионального образования / В. А. Кузовкин, В. В. Ф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илатов. — Москва : Издательство Юрайт, 2024. — 433 с. — (Профессиональное образование). — ISBN 978-5-534-17711-4. — Текст : электронный // Образовательная платформа Юрайт [сайт]. — URL: https://urait.ru/bcode/537125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3.Лоторейчук, Е. А. Теоретические основы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 электротехники : учебник / Е.А. Лоторейчук. — Москва : ФОРУМ : ИНФРА-М, 2024. — 317 с. — (Среднее профессиональное образование). - ISBN 978-5-8199-0764-1. - Текст : электронный. - URL: https://znanium.com/catalog/product/2087738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4.Скорняков, В. А. Общая э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лектротехника и электроника / В. А. Скорняков, В. Я. Фролов. — 3-е изд., стер. — Санкт-Петербург : Лань, 2023. — 176 с. — ISBN 978-5-507-45805-9. — Текст : электронный // Лань : электронно-библиотечная система. — URL: https://e.lanbook.com/book/284066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5.Ше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ховцов, В. П. Электрическое и электромеханическое оборудование : учебник / В.П. Шеховцов. — 3-е изд. — Москва : ИНФРА-М, 2024. — 407 с. — (Среднее профессиональное образование). - ISBN 978-5-16-013394-2. - Текст : электронный. - URL: https://znanium.com/ca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talog/product/2103203</w:t>
      </w:r>
    </w:p>
    <w:p w:rsidR="00567C18" w:rsidRDefault="00567C18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</w:p>
    <w:p w:rsidR="00567C18" w:rsidRDefault="00BC4462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bCs/>
          <w:i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3.2.2. Дополнительные источники 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1. Глазков А.В. Электрические машины. Лабораторные работы: учебное пособие / А. В. Глазков. – М.: РИОР: ИНФРА-М, 2020. – 96 с. – (Среднее профессиональное образование). - ISBN 978-5-369-01312-0. – Тек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ст: электронный. – URL: https://znanium.com/catalog/product/1134544</w:t>
      </w:r>
    </w:p>
    <w:p w:rsidR="00567C18" w:rsidRDefault="00BC4462">
      <w:pPr>
        <w:keepNext/>
        <w:ind w:firstLine="709"/>
        <w:jc w:val="both"/>
        <w:outlineLvl w:val="0"/>
        <w:rPr>
          <w:rStyle w:val="a8"/>
          <w:rFonts w:ascii="Times New Roman" w:eastAsia="Calibri" w:hAnsi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2. Иванов, И. И. Электротехника и основы электроники / И. И. Иванов, Г. И. Соловьев, В. Я. Фролов. — 3-е изд., стер. — Санкт-Петербург : Лань, 2023. — 736 с. — ISBN 978-5-507-48407-2. — Те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кст : электронный // Лань : электронно-библиотечная система. — URL: </w:t>
      </w:r>
      <w:hyperlink r:id="rId28" w:history="1">
        <w:r>
          <w:rPr>
            <w:rStyle w:val="a8"/>
            <w:rFonts w:ascii="Times New Roman" w:eastAsia="Calibri" w:hAnsi="Times New Roman"/>
            <w:bCs/>
            <w:iCs/>
            <w:sz w:val="24"/>
            <w:szCs w:val="24"/>
            <w:lang w:eastAsia="en-US"/>
          </w:rPr>
          <w:t>https://e.lanbook.com/book/352637</w:t>
        </w:r>
      </w:hyperlink>
    </w:p>
    <w:p w:rsidR="00567C18" w:rsidRDefault="00567C18">
      <w:pPr>
        <w:keepNext/>
        <w:ind w:firstLine="709"/>
        <w:jc w:val="both"/>
        <w:outlineLvl w:val="0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</w:p>
    <w:p w:rsidR="00567C18" w:rsidRDefault="00567C18">
      <w:pPr>
        <w:keepNext/>
        <w:ind w:firstLine="709"/>
        <w:jc w:val="both"/>
        <w:outlineLvl w:val="0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4. Контроль и оценка результатов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br/>
        <w:t xml:space="preserve">освоения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567C18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3547"/>
        <w:gridCol w:w="2975"/>
      </w:tblGrid>
      <w:tr w:rsidR="00567C18">
        <w:trPr>
          <w:trHeight w:val="519"/>
        </w:trPr>
        <w:tc>
          <w:tcPr>
            <w:tcW w:w="1565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color w:val="auto"/>
                <w:szCs w:val="22"/>
                <w:lang w:eastAsia="en-US"/>
              </w:rPr>
              <w:t>Результаты обучения</w:t>
            </w:r>
          </w:p>
        </w:tc>
        <w:tc>
          <w:tcPr>
            <w:tcW w:w="1868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color w:val="auto"/>
                <w:szCs w:val="22"/>
                <w:lang w:eastAsia="en-US"/>
              </w:rPr>
              <w:t xml:space="preserve">Показатели освоенности </w:t>
            </w:r>
            <w:r>
              <w:rPr>
                <w:rFonts w:ascii="Times New Roman" w:eastAsia="Calibri" w:hAnsi="Times New Roman"/>
                <w:b/>
                <w:iCs/>
                <w:color w:val="auto"/>
                <w:szCs w:val="22"/>
                <w:lang w:eastAsia="en-US"/>
              </w:rPr>
              <w:t>компетенций</w:t>
            </w:r>
          </w:p>
        </w:tc>
        <w:tc>
          <w:tcPr>
            <w:tcW w:w="1567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Cs w:val="22"/>
                <w:lang w:eastAsia="en-US"/>
              </w:rPr>
              <w:t>Методы оценки</w:t>
            </w:r>
          </w:p>
        </w:tc>
      </w:tr>
      <w:tr w:rsidR="00567C18">
        <w:trPr>
          <w:trHeight w:val="586"/>
        </w:trPr>
        <w:tc>
          <w:tcPr>
            <w:tcW w:w="1565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принципа работы электрических и электромеханических систем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основ электротехники, цифровой и аналоговой электроники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Знание способов настройки комплексов следящих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lastRenderedPageBreak/>
              <w:t>приводов в составе мехатронных устройств и систем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техн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ологии анализа функционирования датчиков физических величин, дискретных и аналоговых сигналов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технологий анализа функционирования датчиков физических величин, дискретных и аналоговых сигналов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Знание контрольно-измерительных приборов для определения 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технического состояния узлов, агрегатов, блоков и модулей мехатронных устройств и систем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алгоритмов выполнения работ в профессиональной и смежных областях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номенклатуры информационных источников, применяемых в профессиональной деятельности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психологических основ деятельности коллектива, психологических особенностей личности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Знание правила оформления документов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и построения устных сообщений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значимость профессиональной деятельности по специальности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правил экологической без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опасности при ведении профессиональной деятельности;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Знание правила построения простых и сложных предложений на профессиональные темы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Перечень умений, осваиваемых в рамках дисциплины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читать схемы, чертежи, технологическую документацию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lastRenderedPageBreak/>
              <w:t>Умение использ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овать текстовые редакторы (процессоры) для составления и чтения документации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настраивать электронные устройства мехатронных устройств и систем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пользоваться измерительной техникой, различными приборами и типовыми элементами средств и систем ро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ботизации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производить поверку, настройку приборов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оформлять техническую документацию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анализировать задачу и/или проблему и выделять её составные части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определять задачи для поиска информации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организовывать работу коллекти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ва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и команды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Умение грамотно излагать свои мысли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 xml:space="preserve">Умение описывать значимость своей специальности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соблюдать нормы экологическ</w:t>
            </w: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ой безопасности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Cs w:val="22"/>
                <w:lang w:eastAsia="en-US"/>
              </w:rPr>
              <w:t>Умение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lastRenderedPageBreak/>
              <w:t>принцип работы электрических и электромеханических систем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основы электротехники, 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цифровой и аналоговой электроники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принцип работы электронных и электромеханических устройств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lastRenderedPageBreak/>
              <w:t>Знает принцип работы датчиков физических величин, дискретных и аналоговых сигналов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Знает алгоритм использования контрольно-измерительных приборов 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Знает правила пр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именения электронных приборов в профессиональной деятельности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Знает номенклатуру информационных источников, применяемых в профессиональной деятельности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Знает методы и способы работы с людьми при выполнении различного рода работ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Знает правила оформления док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ументов и построения устных сообщений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Знает значимость профессиональной деятельности по специальности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>Знает требования к экологической безопасности при выполнении профессиональной деятельности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Cs w:val="22"/>
                <w:lang w:eastAsia="en-US"/>
              </w:rPr>
              <w:t xml:space="preserve">Знает правила построения простых и сложных предложений на </w:t>
            </w:r>
            <w:r>
              <w:rPr>
                <w:rFonts w:ascii="Times New Roman" w:eastAsia="Calibri" w:hAnsi="Times New Roman"/>
                <w:szCs w:val="22"/>
                <w:lang w:eastAsia="en-US"/>
              </w:rPr>
              <w:t>профессиональные электротехнические темы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Умеет читать схемы, чертежи, технологическую документацию при выполнении лабораторных работ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Умеет использовать текстовые редакторы (процессоры) для составления и чтения документации на устройства и приборы</w:t>
            </w:r>
          </w:p>
          <w:p w:rsidR="00567C18" w:rsidRDefault="00567C18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Умеет на</w:t>
            </w: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страивать электронные устройства для проведения лабораторных работ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Умеет пользоваться измерительной техникой, различными приборами и типовыми элементами средств и систем роботизации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 xml:space="preserve">Умеет производить поверку, настройку приборов для выполнения лабораторных </w:t>
            </w: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работ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Умеет оформлять техническую документацию после выполнения лабораторных работ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Анализирует задачу и/или проблему и выделяет её составные части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lastRenderedPageBreak/>
              <w:t>Ищет необходимую информацию в нормативно-справочной литературе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 xml:space="preserve">Организовывает работу коллектива 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и команды пр</w:t>
            </w: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и выполнении практических работ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Оформляет документацию по выполненным работам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Умеет описывать значимость своей специальности</w:t>
            </w:r>
          </w:p>
          <w:p w:rsidR="00567C18" w:rsidRDefault="00BC4462">
            <w:pPr>
              <w:suppressAutoHyphens/>
              <w:contextualSpacing/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iCs/>
                <w:color w:val="auto"/>
                <w:szCs w:val="22"/>
                <w:lang w:eastAsia="en-US"/>
              </w:rPr>
              <w:t>Соблюдает нормы экологической безопасности при выполнении лабораторных работ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Cs w:val="22"/>
                <w:lang w:eastAsia="en-US"/>
              </w:rPr>
              <w:lastRenderedPageBreak/>
              <w:t>Оценка результатов выполнения практических работ.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Cs w:val="22"/>
                <w:lang w:eastAsia="en-US"/>
              </w:rPr>
              <w:t>Оценка результатов устного и письменного опроса.</w:t>
            </w:r>
          </w:p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Cs w:val="22"/>
                <w:lang w:eastAsia="en-US"/>
              </w:rPr>
              <w:t>Оценка результатов тестирования.</w:t>
            </w:r>
          </w:p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i/>
                <w:color w:val="auto"/>
                <w:szCs w:val="22"/>
                <w:lang w:eastAsia="en-US"/>
              </w:rPr>
            </w:pPr>
          </w:p>
        </w:tc>
      </w:tr>
    </w:tbl>
    <w:p w:rsidR="00567C18" w:rsidRDefault="00567C18">
      <w:pPr>
        <w:tabs>
          <w:tab w:val="left" w:pos="337"/>
        </w:tabs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rPr>
          <w:rFonts w:ascii="Times New Roman" w:hAnsi="Times New Roman"/>
          <w:b/>
          <w:sz w:val="24"/>
        </w:rPr>
      </w:pPr>
    </w:p>
    <w:p w:rsidR="00567C18" w:rsidRDefault="00567C18">
      <w:pPr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2.9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tabs>
          <w:tab w:val="left" w:pos="3195"/>
          <w:tab w:val="left" w:pos="6450"/>
        </w:tabs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 Полужирный" w:hAnsi="Times New Roman Полужирный"/>
          <w:b/>
          <w:bCs/>
          <w:caps/>
          <w:color w:val="auto"/>
          <w:kern w:val="36"/>
          <w:sz w:val="24"/>
          <w:szCs w:val="24"/>
        </w:rPr>
      </w:pPr>
      <w:bookmarkStart w:id="46" w:name="_Toc167271437"/>
      <w:r>
        <w:rPr>
          <w:rFonts w:ascii="Times New Roman Полужирный" w:hAnsi="Times New Roman Полужирный"/>
          <w:b/>
          <w:bCs/>
          <w:caps/>
          <w:color w:val="auto"/>
          <w:kern w:val="36"/>
          <w:sz w:val="24"/>
          <w:szCs w:val="24"/>
        </w:rPr>
        <w:t>«ОП.</w:t>
      </w:r>
      <w:r>
        <w:rPr>
          <w:rFonts w:ascii="Times New Roman" w:hAnsi="Times New Roman"/>
          <w:b/>
          <w:bCs/>
          <w:caps/>
          <w:color w:val="auto"/>
          <w:kern w:val="36"/>
          <w:sz w:val="24"/>
          <w:szCs w:val="24"/>
        </w:rPr>
        <w:t>09</w:t>
      </w:r>
      <w:r>
        <w:rPr>
          <w:rFonts w:ascii="Times New Roman Полужирный" w:hAnsi="Times New Roman Полужирный"/>
          <w:b/>
          <w:bCs/>
          <w:caps/>
          <w:color w:val="auto"/>
          <w:kern w:val="36"/>
          <w:sz w:val="24"/>
          <w:szCs w:val="24"/>
        </w:rPr>
        <w:t xml:space="preserve"> Метрология, стандартизация и сертификация»</w:t>
      </w:r>
      <w:bookmarkEnd w:id="46"/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Cs w:val="22"/>
          <w:lang w:eastAsia="en-US"/>
        </w:rPr>
      </w:pPr>
      <w:bookmarkStart w:id="47" w:name="_Toc158393508"/>
      <w:bookmarkStart w:id="48" w:name="_Toc158397965"/>
      <w:bookmarkStart w:id="49" w:name="_Toc158389404"/>
      <w:r>
        <w:rPr>
          <w:rFonts w:ascii="Times New Roman" w:eastAsia="Calibri" w:hAnsi="Times New Roman"/>
          <w:b/>
          <w:bCs/>
          <w:color w:val="auto"/>
          <w:szCs w:val="22"/>
          <w:lang w:eastAsia="en-US"/>
        </w:rPr>
        <w:t>СОДЕРЖАНИЕ ПРОГРАММЫ</w:t>
      </w:r>
      <w:bookmarkEnd w:id="47"/>
      <w:bookmarkEnd w:id="48"/>
      <w:bookmarkEnd w:id="49"/>
    </w:p>
    <w:p w:rsidR="00567C18" w:rsidRDefault="00BC4462">
      <w:pPr>
        <w:tabs>
          <w:tab w:val="right" w:leader="dot" w:pos="9639"/>
        </w:tabs>
        <w:spacing w:before="120" w:line="276" w:lineRule="auto"/>
        <w:jc w:val="center"/>
        <w:rPr>
          <w:rFonts w:ascii="Calibri" w:hAnsi="Calibri"/>
          <w:b/>
          <w:bCs/>
          <w:caps/>
          <w:color w:val="auto"/>
          <w:szCs w:val="22"/>
        </w:rPr>
      </w:pP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fldChar w:fldCharType="begin"/>
      </w: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instrText xml:space="preserve"> TOC \h \z \t "Раздел 1;1;Раздел 1.1;2" </w:instrText>
      </w:r>
      <w:r>
        <w:rPr>
          <w:rFonts w:ascii="Times New Roman Полужирный" w:eastAsia="Calibri" w:hAnsi="Times New Roman Полужирный"/>
          <w:b/>
          <w:bCs/>
          <w:caps/>
          <w:color w:val="auto"/>
          <w:szCs w:val="22"/>
          <w:lang w:eastAsia="en-US"/>
        </w:rPr>
        <w:fldChar w:fldCharType="separate"/>
      </w:r>
      <w:hyperlink w:anchor="_Toc156294875" w:history="1"/>
    </w:p>
    <w:p w:rsidR="00567C18" w:rsidRDefault="00BC4462">
      <w:pPr>
        <w:tabs>
          <w:tab w:val="right" w:leader="dot" w:pos="9639"/>
        </w:tabs>
        <w:spacing w:before="120" w:line="276" w:lineRule="auto"/>
        <w:jc w:val="center"/>
        <w:rPr>
          <w:rFonts w:ascii="Calibri" w:hAnsi="Calibri"/>
          <w:b/>
          <w:bCs/>
          <w:caps/>
          <w:color w:val="auto"/>
          <w:szCs w:val="22"/>
        </w:rPr>
      </w:pPr>
      <w:hyperlink w:anchor="_Toc156294876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1. ОБЩАЯ ХАРАКТЕРИСТИКА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jc w:val="center"/>
        <w:rPr>
          <w:rFonts w:ascii="Calibri" w:hAnsi="Calibri"/>
          <w:color w:val="auto"/>
          <w:szCs w:val="22"/>
        </w:rPr>
      </w:pPr>
      <w:hyperlink w:anchor="_Toc156294877" w:history="1">
        <w:r>
          <w:rPr>
            <w:rFonts w:ascii="Times New Roman" w:hAnsi="Times New Roman"/>
            <w:color w:val="auto"/>
            <w:sz w:val="24"/>
            <w:szCs w:val="24"/>
          </w:rPr>
          <w:t xml:space="preserve">1.1. Цель и </w:t>
        </w:r>
        <w:r>
          <w:rPr>
            <w:rFonts w:ascii="Times New Roman" w:hAnsi="Times New Roman"/>
            <w:color w:val="auto"/>
            <w:sz w:val="24"/>
            <w:szCs w:val="24"/>
          </w:rPr>
          <w:t>место дисциплины в структуре образовательной программы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jc w:val="center"/>
        <w:rPr>
          <w:rFonts w:ascii="Calibri" w:hAnsi="Calibri"/>
          <w:color w:val="auto"/>
          <w:szCs w:val="22"/>
        </w:rPr>
      </w:pPr>
      <w:hyperlink w:anchor="_Toc156294878" w:history="1">
        <w:r>
          <w:rPr>
            <w:rFonts w:ascii="Times New Roman" w:hAnsi="Times New Roman"/>
            <w:color w:val="auto"/>
            <w:sz w:val="24"/>
            <w:szCs w:val="24"/>
          </w:rPr>
          <w:t>1.2. Планируемые результаты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jc w:val="center"/>
        <w:rPr>
          <w:rFonts w:ascii="Calibri" w:hAnsi="Calibri"/>
          <w:b/>
          <w:bCs/>
          <w:caps/>
          <w:color w:val="auto"/>
          <w:szCs w:val="22"/>
        </w:rPr>
      </w:pPr>
      <w:hyperlink w:anchor="_Toc156294879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2. СТРУКТУРА И СОДЕРЖАНИЕ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jc w:val="center"/>
        <w:rPr>
          <w:rFonts w:ascii="Calibri" w:hAnsi="Calibri"/>
          <w:color w:val="auto"/>
          <w:szCs w:val="22"/>
        </w:rPr>
      </w:pPr>
      <w:hyperlink w:anchor="_Toc156294880" w:history="1">
        <w:r>
          <w:rPr>
            <w:rFonts w:ascii="Times New Roman" w:hAnsi="Times New Roman"/>
            <w:color w:val="auto"/>
            <w:sz w:val="24"/>
            <w:szCs w:val="24"/>
          </w:rPr>
          <w:t>2.1. Трудоемко</w:t>
        </w:r>
        <w:r>
          <w:rPr>
            <w:rFonts w:ascii="Times New Roman" w:hAnsi="Times New Roman"/>
            <w:color w:val="auto"/>
            <w:sz w:val="24"/>
            <w:szCs w:val="24"/>
          </w:rPr>
          <w:t>сть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jc w:val="center"/>
        <w:rPr>
          <w:rFonts w:ascii="Calibri" w:hAnsi="Calibri"/>
          <w:color w:val="auto"/>
          <w:szCs w:val="22"/>
        </w:rPr>
      </w:pPr>
      <w:hyperlink w:anchor="_Toc156294881" w:history="1">
        <w:r>
          <w:rPr>
            <w:rFonts w:ascii="Times New Roman" w:hAnsi="Times New Roman"/>
            <w:color w:val="auto"/>
            <w:sz w:val="24"/>
            <w:szCs w:val="24"/>
          </w:rPr>
          <w:t>2.2. Примерное содержание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jc w:val="center"/>
        <w:rPr>
          <w:rFonts w:ascii="Calibri" w:hAnsi="Calibri"/>
          <w:b/>
          <w:bCs/>
          <w:caps/>
          <w:color w:val="auto"/>
          <w:szCs w:val="22"/>
        </w:rPr>
      </w:pPr>
      <w:hyperlink w:anchor="_Toc156294884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3. УСЛОВИЯ РЕАЛИЗАЦИИ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jc w:val="center"/>
        <w:rPr>
          <w:rFonts w:ascii="Calibri" w:hAnsi="Calibri"/>
          <w:color w:val="auto"/>
          <w:szCs w:val="22"/>
        </w:rPr>
      </w:pPr>
      <w:hyperlink w:anchor="_Toc156294885" w:history="1">
        <w:r>
          <w:rPr>
            <w:rFonts w:ascii="Times New Roman" w:hAnsi="Times New Roman"/>
            <w:color w:val="auto"/>
            <w:sz w:val="24"/>
            <w:szCs w:val="24"/>
          </w:rPr>
          <w:t>3.1. Материально-техническое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jc w:val="center"/>
        <w:rPr>
          <w:rFonts w:ascii="Calibri" w:hAnsi="Calibri"/>
          <w:color w:val="auto"/>
          <w:szCs w:val="22"/>
        </w:rPr>
      </w:pPr>
      <w:hyperlink w:anchor="_Toc156294886" w:history="1">
        <w:r>
          <w:rPr>
            <w:rFonts w:ascii="Times New Roman" w:hAnsi="Times New Roman"/>
            <w:color w:val="auto"/>
            <w:sz w:val="24"/>
            <w:szCs w:val="24"/>
          </w:rPr>
          <w:t>3.2. Учебно-методическое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jc w:val="center"/>
        <w:rPr>
          <w:rFonts w:ascii="Calibri" w:hAnsi="Calibri"/>
          <w:b/>
          <w:bCs/>
          <w:caps/>
          <w:color w:val="auto"/>
          <w:szCs w:val="22"/>
        </w:rPr>
      </w:pPr>
      <w:hyperlink w:anchor="_Toc156294887" w:history="1">
        <w:r>
          <w:rPr>
            <w:rFonts w:ascii="Times New Roman Полужирный" w:eastAsia="Calibri" w:hAnsi="Times New Roman Полужирный"/>
            <w:caps/>
            <w:color w:val="auto"/>
            <w:szCs w:val="22"/>
            <w:lang w:eastAsia="en-US"/>
          </w:rPr>
          <w:t>4. КОНТРОЛЬ И ОЦЕНКА РЕЗУЛЬТАТОВ ОСВОЕНИЯ ДИСЦИПЛИНЫ</w:t>
        </w:r>
        <w:r>
          <w:rPr>
            <w:rFonts w:ascii="Times New Roman Полужирный" w:eastAsia="Calibri" w:hAnsi="Times New Roman Полужирный"/>
            <w:b/>
            <w:bCs/>
            <w:caps/>
            <w:color w:val="auto"/>
            <w:szCs w:val="22"/>
            <w:lang w:eastAsia="en-US"/>
          </w:rPr>
          <w:tab/>
        </w:r>
      </w:hyperlink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  <w:fldChar w:fldCharType="end"/>
      </w: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sectPr w:rsidR="00567C18">
          <w:headerReference w:type="even" r:id="rId29"/>
          <w:headerReference w:type="default" r:id="rId3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7C18" w:rsidRDefault="00BC4462">
      <w:pPr>
        <w:keepNext/>
        <w:numPr>
          <w:ilvl w:val="0"/>
          <w:numId w:val="15"/>
        </w:numPr>
        <w:spacing w:after="120"/>
        <w:jc w:val="center"/>
        <w:outlineLvl w:val="0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bookmarkStart w:id="50" w:name="_Toc158393509"/>
      <w:bookmarkStart w:id="51" w:name="_Toc158389405"/>
      <w:bookmarkStart w:id="52" w:name="_Toc158397966"/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>Общая характеристика</w:t>
      </w:r>
      <w:r>
        <w:rPr>
          <w:rFonts w:ascii="Calibri" w:eastAsia="Segoe UI" w:hAnsi="Calibri"/>
          <w:b/>
          <w:bCs/>
          <w:caps/>
          <w:color w:val="auto"/>
          <w:kern w:val="32"/>
          <w:sz w:val="24"/>
          <w:szCs w:val="24"/>
          <w:lang w:eastAsia="zh-CN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ПРИМЕРНОЙ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>РАБОЧЕЙ ПРОГРАММЫ УЧЕБНОЙ ДИСЦИПЛИНЫ</w:t>
      </w:r>
      <w:bookmarkEnd w:id="50"/>
      <w:bookmarkEnd w:id="51"/>
      <w:bookmarkEnd w:id="52"/>
    </w:p>
    <w:p w:rsidR="00567C18" w:rsidRDefault="00BC4462">
      <w:pPr>
        <w:widowControl w:val="0"/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highlight w:val="green"/>
          <w:lang w:eastAsia="nl-NL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lang w:eastAsia="nl-NL"/>
        </w:rPr>
        <w:t>«ОП.0</w:t>
      </w:r>
      <w:r>
        <w:rPr>
          <w:rFonts w:ascii="Times New Roman" w:eastAsia="Segoe UI" w:hAnsi="Times New Roman"/>
          <w:b/>
          <w:bCs/>
          <w:caps/>
          <w:color w:val="auto"/>
          <w:sz w:val="24"/>
          <w:szCs w:val="24"/>
          <w:lang w:eastAsia="nl-NL"/>
        </w:rPr>
        <w:t>9</w:t>
      </w:r>
      <w:r>
        <w:rPr>
          <w:rFonts w:eastAsia="Segoe UI"/>
          <w:b/>
          <w:bCs/>
          <w:caps/>
          <w:color w:val="auto"/>
          <w:sz w:val="24"/>
          <w:szCs w:val="24"/>
          <w:lang w:eastAsia="nl-NL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lang w:eastAsia="nl-NL"/>
        </w:rPr>
        <w:t>Метрология, стандартизация и сертификация»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sz w:val="24"/>
          <w:szCs w:val="24"/>
          <w:highlight w:val="green"/>
          <w:lang w:eastAsia="nl-NL"/>
        </w:rPr>
        <w:t xml:space="preserve"> </w:t>
      </w:r>
    </w:p>
    <w:p w:rsidR="00567C18" w:rsidRDefault="00567C18">
      <w:pPr>
        <w:widowControl w:val="0"/>
        <w:rPr>
          <w:rFonts w:ascii="Times New Roman" w:hAnsi="Times New Roman"/>
          <w:color w:val="auto"/>
          <w:sz w:val="24"/>
          <w:szCs w:val="24"/>
          <w:lang w:eastAsia="nl-NL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53" w:name="_Toc158389406"/>
      <w:bookmarkStart w:id="54" w:name="_Toc158393510"/>
      <w:bookmarkStart w:id="55" w:name="_Toc158397967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1.1. Цель и место дисциплины в структуре образовательной программы</w:t>
      </w:r>
      <w:bookmarkEnd w:id="53"/>
      <w:bookmarkEnd w:id="54"/>
      <w:bookmarkEnd w:id="55"/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Цель дисциплины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«ОП.09 Метрология, стандартизация и сертификация»</w:t>
      </w:r>
      <w:r>
        <w:rPr>
          <w:rFonts w:ascii="Times New Roman" w:hAnsi="Times New Roman"/>
          <w:color w:val="auto"/>
          <w:sz w:val="28"/>
          <w:szCs w:val="28"/>
        </w:rPr>
        <w:t xml:space="preserve">: </w:t>
      </w:r>
      <w:r>
        <w:rPr>
          <w:rFonts w:ascii="Times New Roman" w:hAnsi="Times New Roman"/>
          <w:color w:val="auto"/>
          <w:sz w:val="24"/>
          <w:szCs w:val="24"/>
        </w:rPr>
        <w:t xml:space="preserve">формирование представлений о </w:t>
      </w:r>
      <w:r>
        <w:rPr>
          <w:rFonts w:ascii="Times New Roman" w:hAnsi="Times New Roman"/>
          <w:color w:val="auto"/>
          <w:sz w:val="24"/>
          <w:szCs w:val="24"/>
        </w:rPr>
        <w:t>методах обеспечения единства измерений, стандартизации и унификации, а также подтверждения свойств и характеристик путем сертификации на соответствие государственным и международным стандартам как инструменте решения профессиональных задач по достижению ка</w:t>
      </w:r>
      <w:r>
        <w:rPr>
          <w:rFonts w:ascii="Times New Roman" w:hAnsi="Times New Roman"/>
          <w:color w:val="auto"/>
          <w:sz w:val="24"/>
          <w:szCs w:val="24"/>
        </w:rPr>
        <w:t>чества и эффективности работы.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Дисциплина «ОП.09 Метрология, стандартизация и сертификация»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включена в обязательную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56" w:name="_Toc158397968"/>
      <w:bookmarkStart w:id="57" w:name="_Toc158393511"/>
      <w:bookmarkStart w:id="58" w:name="_Toc158389407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1.2. Планируемые результаты освоения дисциплины</w:t>
      </w:r>
      <w:bookmarkEnd w:id="56"/>
      <w:bookmarkEnd w:id="57"/>
      <w:bookmarkEnd w:id="58"/>
    </w:p>
    <w:p w:rsidR="00567C18" w:rsidRDefault="00BC4462">
      <w:pPr>
        <w:spacing w:line="276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Результаты освоения </w:t>
      </w:r>
      <w:r>
        <w:rPr>
          <w:rFonts w:ascii="Times New Roman" w:hAnsi="Times New Roman"/>
          <w:color w:val="auto"/>
          <w:sz w:val="24"/>
          <w:szCs w:val="24"/>
        </w:rPr>
        <w:t>дисциплины соотносятся с планируемыми результатами освоения образовательной программы, представленными в матрице компетенций выпускника (п. 4.3.3 ПОП-П).</w:t>
      </w:r>
    </w:p>
    <w:p w:rsidR="00567C18" w:rsidRDefault="00BC4462">
      <w:pPr>
        <w:spacing w:after="120" w:line="276" w:lineRule="auto"/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567C18">
        <w:trPr>
          <w:trHeight w:val="2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Код ОК, 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ПК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Владеть навыками </w:t>
            </w:r>
          </w:p>
        </w:tc>
      </w:tr>
      <w:tr w:rsidR="00567C18">
        <w:trPr>
          <w:trHeight w:val="2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ОК 01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выявля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ть и эффективно искать информацию, необходимую для решения задачи и/или проблемы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владеть актуальными методами работы в профессиональной и смежных сферах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оценивать результат и последствия своих действий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актуальный 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рофессиональный и социальный контекст, в котором приходится работать и жить 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основные источники информации и ресурсы для решения задач и/или проблем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профессиональном и/или социальном контексте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методы работы в профессиональной и смежных сферах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ОК 05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грамотно излагать свои мысли и оформлять документы по профессиональной тематике н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а государственном языке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правила оформления документов 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правила построения устных сообщений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0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ОК 09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понимать общий смысл четко произнесенных высказываний на известные темы (профессиональные и бытовые), понимать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 тексты на базовые профессиональные темы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участвовать в диалогах на знакомые общие и профессиональные темы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кратко обосновывать и объяснять свои действия (текущие и планируемые)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писа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ть простые связные сообщения на знакомые или интересующие профессиональные темы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общеупотребительные глаголы (бытовая и профессиональная лексика)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лексический минимум, относящ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ийся к описанию предметов, средств и процессов профессиональной деятельности</w:t>
            </w:r>
          </w:p>
          <w:p w:rsidR="00567C18" w:rsidRDefault="00BC446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особенности произношения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правила чтения текстов профессиональной направленности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0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ПК.2.3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приводить несистемные величины измерений в соответствие с действующими стандартами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международной системой единиц СИ;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положения систем (комплексов) общетехнических и организационно-методических стандартов;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работы с контрольнопроверочной аппаратурой</w:t>
            </w:r>
          </w:p>
        </w:tc>
      </w:tr>
      <w:tr w:rsidR="00567C18">
        <w:trPr>
          <w:trHeight w:val="20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ПК.2.4</w:t>
            </w:r>
          </w:p>
          <w:p w:rsidR="00567C18" w:rsidRDefault="00567C18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применять требования нормативных документов к основным видам продукции (у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слуг) и процессов.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оформлять технологическую и техническую документацию в соответствии с действующими нормативно-правовыми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актами на основе использования основных положений метрологии, стандартизации и сертификации;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методы контроля качества продукции.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вные понятия и определения метрологии, стандартизации, сертификации и документации систем качества;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оформления результатов испытаний изделий бортового оборудования в соответствии с нормативными документами.</w:t>
            </w:r>
          </w:p>
        </w:tc>
      </w:tr>
    </w:tbl>
    <w:p w:rsidR="00567C18" w:rsidRDefault="00567C18">
      <w:pPr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567C18">
      <w:pPr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bookmarkStart w:id="59" w:name="_Toc158389408"/>
      <w:bookmarkStart w:id="60" w:name="_Toc158393512"/>
      <w:bookmarkStart w:id="61" w:name="_Toc158397969"/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2. Структура и содержание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  <w:bookmarkEnd w:id="59"/>
      <w:bookmarkEnd w:id="60"/>
      <w:bookmarkEnd w:id="61"/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62" w:name="_Toc158389409"/>
      <w:bookmarkStart w:id="63" w:name="_Toc158397970"/>
      <w:bookmarkStart w:id="64" w:name="_Toc158393513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2.1. </w:t>
      </w: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Трудоемкость освоения дисциплины</w:t>
      </w:r>
      <w:bookmarkEnd w:id="62"/>
      <w:bookmarkEnd w:id="63"/>
      <w:bookmarkEnd w:id="64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 </w:t>
      </w:r>
    </w:p>
    <w:tbl>
      <w:tblPr>
        <w:tblW w:w="500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7"/>
        <w:gridCol w:w="2485"/>
      </w:tblGrid>
      <w:tr w:rsidR="00567C18">
        <w:trPr>
          <w:trHeight w:val="23"/>
        </w:trPr>
        <w:tc>
          <w:tcPr>
            <w:tcW w:w="2497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Наименование составных частей дисциплины</w:t>
            </w:r>
          </w:p>
        </w:tc>
        <w:tc>
          <w:tcPr>
            <w:tcW w:w="1213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Объем в часах</w:t>
            </w:r>
          </w:p>
        </w:tc>
        <w:tc>
          <w:tcPr>
            <w:tcW w:w="1290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2497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Учебные занятия</w:t>
            </w:r>
          </w:p>
        </w:tc>
        <w:tc>
          <w:tcPr>
            <w:tcW w:w="1213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9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18</w:t>
            </w:r>
          </w:p>
        </w:tc>
      </w:tr>
      <w:tr w:rsidR="00567C18">
        <w:trPr>
          <w:trHeight w:val="23"/>
        </w:trPr>
        <w:tc>
          <w:tcPr>
            <w:tcW w:w="2497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213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9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97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1213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9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97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13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9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18</w:t>
            </w:r>
          </w:p>
        </w:tc>
      </w:tr>
    </w:tbl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65" w:name="_Toc158397971"/>
      <w:bookmarkStart w:id="66" w:name="_Toc158389410"/>
      <w:bookmarkStart w:id="67" w:name="_Toc158393514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2.2. Примерное содержание дисциплины</w:t>
      </w:r>
      <w:bookmarkEnd w:id="65"/>
      <w:bookmarkEnd w:id="66"/>
      <w:bookmarkEnd w:id="67"/>
    </w:p>
    <w:tbl>
      <w:tblPr>
        <w:tblW w:w="9209" w:type="dxa"/>
        <w:tblInd w:w="5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567C18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18" w:rsidRDefault="00BC4462">
            <w:pPr>
              <w:contextualSpacing/>
              <w:jc w:val="center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Наименование разделов и тем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18" w:rsidRDefault="00BC4462">
            <w:pPr>
              <w:contextualSpacing/>
              <w:jc w:val="center"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Примерное содержание учебного материала, практических и лабораторных занятия</w:t>
            </w:r>
          </w:p>
        </w:tc>
      </w:tr>
      <w:tr w:rsidR="00567C18">
        <w:trPr>
          <w:trHeight w:val="386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Раздел</w:t>
            </w: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 xml:space="preserve"> 1. Основы стандартизации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ч)</w:t>
            </w:r>
          </w:p>
        </w:tc>
      </w:tr>
      <w:tr w:rsidR="00567C18">
        <w:trPr>
          <w:trHeight w:val="20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Тема 1.1. Система стандартизации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1. Сущность стандартизации. Нормативные документы по </w:t>
            </w:r>
            <w:r>
              <w:rPr>
                <w:rFonts w:ascii="Times New Roman" w:hAnsi="Times New Roman"/>
                <w:szCs w:val="22"/>
                <w:lang w:eastAsia="en-US"/>
              </w:rPr>
              <w:t>стандартизации и виды стандартов.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2. Стандартизация систем управления качеством. Стандартизация и метрологическое обеспечение народного хозяйства. 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Метрологическая экспертиза и метрологический контроль конструкторской и технологической документации. Сис</w:t>
            </w:r>
            <w:r>
              <w:rPr>
                <w:rFonts w:ascii="Times New Roman" w:hAnsi="Times New Roman"/>
                <w:szCs w:val="22"/>
                <w:lang w:eastAsia="en-US"/>
              </w:rPr>
              <w:t>тема технических измерений и средств измерения.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Стандартизация и экология.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5. Международная организация по стандартизации (ИСО). Международная электротехническая комиссия (МЭК). Международные организации, участвующие в работе ИСО.</w:t>
            </w:r>
          </w:p>
        </w:tc>
      </w:tr>
      <w:tr w:rsidR="00567C18">
        <w:trPr>
          <w:trHeight w:val="20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567C18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color w:val="auto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2"/>
              </w:rPr>
              <w:t>Практическая работа: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1. Заполнение нормативных документов по стандартизации.</w:t>
            </w:r>
          </w:p>
        </w:tc>
      </w:tr>
      <w:tr w:rsidR="00567C18">
        <w:trPr>
          <w:trHeight w:val="20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Тема 1.2. Организация работ по стандартизации в Российской Федерации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Правовые основы стандартизации и ее задачи. Органы и службы по стандартизации.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2. Порядок разработки стандартов. Государственный контроль и надзор за соблюдением обязательных требований стандартов. 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Маркировка продукции знаком соответствия государственным стандартам. Нормоконтроль технической документации.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Единая система констр</w:t>
            </w:r>
            <w:r>
              <w:rPr>
                <w:rFonts w:ascii="Times New Roman" w:hAnsi="Times New Roman"/>
                <w:szCs w:val="22"/>
                <w:lang w:eastAsia="en-US"/>
              </w:rPr>
              <w:t>укторской документации (ЕСКД) Виды и комплектность конструкторской документации. Текстовые и графические документы, общие требования к их выполнению. Схемы.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5. Новейшие достижения и перспективы развития метрологии, стандартизации и сертификации в России</w:t>
            </w:r>
          </w:p>
        </w:tc>
      </w:tr>
      <w:tr w:rsidR="00567C18">
        <w:trPr>
          <w:trHeight w:val="20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567C18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Практические занятия: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Практическое занятие: Изучение общих требований к выполнению текстовых и графических документов. Работа со стандартами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</w:r>
            <w:r>
              <w:rPr>
                <w:rFonts w:ascii="Times New Roman" w:hAnsi="Times New Roman"/>
                <w:szCs w:val="22"/>
                <w:lang w:eastAsia="en-US"/>
              </w:rPr>
              <w:lastRenderedPageBreak/>
              <w:t>2. Практическое занятие: Оформление текстовых документов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Практическое занятие: Оформление графических докумен</w:t>
            </w:r>
            <w:r>
              <w:rPr>
                <w:rFonts w:ascii="Times New Roman" w:hAnsi="Times New Roman"/>
                <w:szCs w:val="22"/>
                <w:lang w:eastAsia="en-US"/>
              </w:rPr>
              <w:t>тов. Построение схем</w:t>
            </w:r>
          </w:p>
        </w:tc>
      </w:tr>
      <w:tr w:rsidR="00567C18">
        <w:trPr>
          <w:trHeight w:val="386"/>
        </w:trPr>
        <w:tc>
          <w:tcPr>
            <w:tcW w:w="9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lastRenderedPageBreak/>
              <w:t>Раздел 2. Система стандартизации в отрасли (1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ч)</w:t>
            </w:r>
          </w:p>
        </w:tc>
      </w:tr>
      <w:tr w:rsidR="00567C18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Тема 2.1. Государственная система стандартизации и научно-технический прогресс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1. Задача стандартизации в управлении качеством. Фактор стандартизации в функции </w:t>
            </w:r>
            <w:r>
              <w:rPr>
                <w:rFonts w:ascii="Times New Roman" w:hAnsi="Times New Roman"/>
                <w:szCs w:val="22"/>
                <w:lang w:eastAsia="en-US"/>
              </w:rPr>
              <w:t>управляющих процессов. Интеграция управления качеством на базе стандартизации.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Системный анализ в решении проблем стандартизации. Унификация и агрегатирование.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Комплексная и опережающая стандартизация. Комплексные системы общетехнических стандартов.</w:t>
            </w:r>
          </w:p>
        </w:tc>
      </w:tr>
      <w:tr w:rsidR="00567C18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Тема 2.2. Стандартизация основных норм взаимозаменяемости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Общие понятия основных норм взаимозаменяемости. Основные понятия. Виды взаимозаменяемости. Влияние точности размеров на взаимозаменяемость стандартных типовых изделий.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Мод</w:t>
            </w:r>
            <w:r>
              <w:rPr>
                <w:rFonts w:ascii="Times New Roman" w:hAnsi="Times New Roman"/>
                <w:szCs w:val="22"/>
                <w:lang w:eastAsia="en-US"/>
              </w:rPr>
              <w:t>ель стандартизации основных норм взаимозаменяемости. Понятие системы. Структура системы. Систематизация допусков. Систематизация посадок.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Стандартизация точности гладких цилиндрических соединений (ГЦС). Системы допусков и посадок ГЦС. Предельные отклоне</w:t>
            </w:r>
            <w:r>
              <w:rPr>
                <w:rFonts w:ascii="Times New Roman" w:hAnsi="Times New Roman"/>
                <w:szCs w:val="22"/>
                <w:lang w:eastAsia="en-US"/>
              </w:rPr>
              <w:t>ния. Автоматизированный поиск нормативной точности.</w:t>
            </w:r>
          </w:p>
        </w:tc>
      </w:tr>
      <w:tr w:rsidR="00567C18">
        <w:trPr>
          <w:trHeight w:val="20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 xml:space="preserve">Тема 2.3. Основы метрологии 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1. Общие сведения о метрологии. Триада приоритетных составляющих метрологии. Задачи метрологии. Нормативно-правовая основа метрологического обеспечения 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точности. 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Международная система единиц. Единство измерений и единообразие средств измерений. Метрологическая служба. Основные термины и определения. Международные организации по метрологии.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Стандартизация в системе технологического контроля и измере</w:t>
            </w:r>
            <w:r>
              <w:rPr>
                <w:rFonts w:ascii="Times New Roman" w:hAnsi="Times New Roman"/>
                <w:szCs w:val="22"/>
                <w:lang w:eastAsia="en-US"/>
              </w:rPr>
              <w:t>ний.  Документы объектов стандартизации в сфере метрологии на: компоненты систем контроля и измерения, методологию организацию и управление, системные принципы экономики и элементы информационных технологий.</w:t>
            </w:r>
          </w:p>
        </w:tc>
      </w:tr>
      <w:tr w:rsidR="00567C18">
        <w:trPr>
          <w:trHeight w:val="20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567C18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Практические занятия: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Практическое занятие: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Расчет погрешностей измерений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Практическое занятие: Выбор средств измерений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Лабораторная работа: Изучение методов поверок средств измерений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4. </w:t>
            </w:r>
            <w:r>
              <w:rPr>
                <w:rFonts w:ascii="Times New Roman" w:hAnsi="Times New Roman"/>
                <w:szCs w:val="22"/>
                <w:lang w:val="en-US" w:eastAsia="en-US"/>
              </w:rPr>
              <w:t>Лабораторная работа: Измерение параметров качества электрической энергии</w:t>
            </w:r>
          </w:p>
        </w:tc>
      </w:tr>
      <w:tr w:rsidR="00567C18">
        <w:trPr>
          <w:trHeight w:val="386"/>
        </w:trPr>
        <w:tc>
          <w:tcPr>
            <w:tcW w:w="9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Раздел 3. Управление качеством 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продукции и стандартизация (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12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ч)</w:t>
            </w:r>
          </w:p>
        </w:tc>
      </w:tr>
      <w:tr w:rsidR="00567C18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Тема 3.1. Основы управления качеством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Методологические основы управления качеством. Объекты и проблема управления. Методический подход. Требования управления. Принципы теории управления.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2. Сущность </w:t>
            </w:r>
            <w:r>
              <w:rPr>
                <w:rFonts w:ascii="Times New Roman" w:hAnsi="Times New Roman"/>
                <w:szCs w:val="22"/>
                <w:lang w:eastAsia="en-US"/>
              </w:rPr>
              <w:t>управления качеством продукции. Планирование потребностей. Проектирование и разработка продукции и процессов.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Эксплуатация и утилизация. Ответственность руководства.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Менеджмент ресурсов. Измерение, анализ и улучшение (семейство стандартов ИСО 9001 ве</w:t>
            </w:r>
            <w:r>
              <w:rPr>
                <w:rFonts w:ascii="Times New Roman" w:hAnsi="Times New Roman"/>
                <w:szCs w:val="22"/>
                <w:lang w:eastAsia="en-US"/>
              </w:rPr>
              <w:t>рсии 2015 г.) сопровождение и поддержка электронным обеспечением.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5. Системы менеджмента качества. Менеджмент качества. </w:t>
            </w:r>
            <w:r>
              <w:rPr>
                <w:rFonts w:ascii="Times New Roman" w:hAnsi="Times New Roman"/>
                <w:szCs w:val="22"/>
                <w:lang w:eastAsia="en-US"/>
              </w:rPr>
              <w:lastRenderedPageBreak/>
              <w:t>Предпосылки развития менеджмента качества. Системы менеджмента качества.</w:t>
            </w:r>
          </w:p>
        </w:tc>
      </w:tr>
      <w:tr w:rsidR="00567C18">
        <w:trPr>
          <w:trHeight w:val="20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lastRenderedPageBreak/>
              <w:t>Тема 3.2. Сертификация</w:t>
            </w:r>
          </w:p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 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1. Сущность и про</w:t>
            </w:r>
            <w:r>
              <w:rPr>
                <w:rFonts w:ascii="Times New Roman" w:hAnsi="Times New Roman"/>
                <w:szCs w:val="22"/>
                <w:lang w:eastAsia="en-US"/>
              </w:rPr>
              <w:t>ведение сертификации. Правовые основы сертификации.  Организационно-методические принципы сертификации.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Международная сертификация. Деятельность ИСО в области сертификации. Деятельность МЭК в области сертификации.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Сертификация в различных сферах. Сер</w:t>
            </w:r>
            <w:r>
              <w:rPr>
                <w:rFonts w:ascii="Times New Roman" w:hAnsi="Times New Roman"/>
                <w:szCs w:val="22"/>
                <w:lang w:eastAsia="en-US"/>
              </w:rPr>
              <w:t>тификация систем обеспечения качества. Экологическая сертификация.</w:t>
            </w:r>
          </w:p>
        </w:tc>
      </w:tr>
      <w:tr w:rsidR="00567C18">
        <w:trPr>
          <w:trHeight w:val="20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567C18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Практические занятия: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 xml:space="preserve">1. Лабораторная работа: Испытание отраслевой продукции </w:t>
            </w:r>
          </w:p>
        </w:tc>
      </w:tr>
      <w:tr w:rsidR="00567C18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US" w:eastAsia="en-US"/>
              </w:rPr>
              <w:t>Тема 3.3. Стандартизация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Содержание занятий: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1. Экономическое обоснование стандартизации. Общие принципы определения экономической эффективности стандартизации. Показатели экономической эффективности стандартизации. 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2. Методы определения экономического эффекта в сфере опытно-конструкторских работ. М</w:t>
            </w:r>
            <w:r>
              <w:rPr>
                <w:rFonts w:ascii="Times New Roman" w:hAnsi="Times New Roman"/>
                <w:szCs w:val="22"/>
                <w:lang w:eastAsia="en-US"/>
              </w:rPr>
              <w:t>етоды расчетов экономической эффективности на этапе ТПП. Экономический эффект от стандартизации в сфере в сфере производства и эксплуатации.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3. Экономика качества продукции. Экономическое обоснование качества продукции.</w:t>
            </w:r>
            <w:r>
              <w:rPr>
                <w:rFonts w:ascii="Times New Roman" w:hAnsi="Times New Roman"/>
                <w:szCs w:val="22"/>
                <w:lang w:eastAsia="en-US"/>
              </w:rPr>
              <w:br/>
              <w:t>4. Экономическая эффективность новой</w:t>
            </w:r>
            <w:r>
              <w:rPr>
                <w:rFonts w:ascii="Times New Roman" w:hAnsi="Times New Roman"/>
                <w:szCs w:val="22"/>
                <w:lang w:eastAsia="en-US"/>
              </w:rPr>
              <w:t xml:space="preserve"> продукции.</w:t>
            </w:r>
          </w:p>
        </w:tc>
      </w:tr>
      <w:tr w:rsidR="00567C18">
        <w:trPr>
          <w:trHeight w:val="20"/>
        </w:trPr>
        <w:tc>
          <w:tcPr>
            <w:tcW w:w="9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i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color w:val="auto"/>
                <w:szCs w:val="22"/>
              </w:rPr>
              <w:t>Рекомендуемая форма промежуточной аттестации – зачет/экзамен</w:t>
            </w:r>
          </w:p>
        </w:tc>
      </w:tr>
      <w:tr w:rsidR="00567C18">
        <w:trPr>
          <w:trHeight w:val="2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contextualSpacing/>
              <w:rPr>
                <w:rFonts w:ascii="Times New Roman" w:hAnsi="Times New Roman"/>
                <w:b/>
                <w:bCs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Всего 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>50</w:t>
            </w:r>
            <w:r>
              <w:rPr>
                <w:rFonts w:ascii="Times New Roman" w:hAnsi="Times New Roman"/>
                <w:b/>
                <w:bCs/>
                <w:szCs w:val="22"/>
                <w:lang w:eastAsia="en-US"/>
              </w:rPr>
              <w:t xml:space="preserve"> часа</w:t>
            </w:r>
          </w:p>
        </w:tc>
      </w:tr>
    </w:tbl>
    <w:p w:rsidR="00567C18" w:rsidRDefault="00567C18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spacing w:after="120" w:line="276" w:lineRule="auto"/>
        <w:ind w:firstLine="709"/>
        <w:jc w:val="center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bookmarkStart w:id="68" w:name="_Toc158389413"/>
      <w:bookmarkStart w:id="69" w:name="_Toc158397974"/>
      <w:bookmarkStart w:id="70" w:name="_Toc158393517"/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  <w:bookmarkEnd w:id="68"/>
      <w:bookmarkEnd w:id="69"/>
      <w:bookmarkEnd w:id="70"/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bookmarkStart w:id="71" w:name="_Toc158389414"/>
      <w:bookmarkStart w:id="72" w:name="_Toc158393518"/>
      <w:bookmarkStart w:id="73" w:name="_Toc158397975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 Материально-техническое обеспечение</w:t>
      </w:r>
      <w:bookmarkEnd w:id="71"/>
      <w:bookmarkEnd w:id="72"/>
      <w:bookmarkEnd w:id="73"/>
    </w:p>
    <w:p w:rsidR="00567C18" w:rsidRDefault="00BC4462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Кабинеты «Общепрофессиональных дисциплин и профессиональных модулей»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оснащенные в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соответствии с приложением 3 ПОП-П.</w:t>
      </w:r>
    </w:p>
    <w:p w:rsidR="00567C18" w:rsidRDefault="00567C18">
      <w:pPr>
        <w:rPr>
          <w:rFonts w:ascii="Calibri" w:eastAsia="Calibri" w:hAnsi="Calibri"/>
          <w:color w:val="auto"/>
          <w:szCs w:val="22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74" w:name="_Toc158393519"/>
      <w:bookmarkStart w:id="75" w:name="_Toc158389415"/>
      <w:bookmarkStart w:id="76" w:name="_Toc158397976"/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3.2. Учебно-методическое обеспечение</w:t>
      </w:r>
      <w:bookmarkEnd w:id="74"/>
      <w:bookmarkEnd w:id="75"/>
      <w:bookmarkEnd w:id="76"/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библиотечного фонда образовательной организации выбирается не менее одного издания из перечисленных ниже печатных изданий и (и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ли) электронных изданий в качестве основного, при этом список может быть дополнен новыми изданиями.</w:t>
      </w: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3.2.1. Основные печатные и/или электронные издания</w:t>
      </w:r>
    </w:p>
    <w:p w:rsidR="00567C18" w:rsidRDefault="00567C18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1.Герасимова, Е. Б. Метрология, стандартизация и сертификация : учебное пособие / Е.Б. Герасимова, Б.И.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 Герасимов. — 2-е изд. — Москва : ФОРУМ : ИНФРА-М, 2024. — 224 с. — (Среднее профессиональное образование). - ISBN 978-5-00091-479-3. - Текст : электронный. - URL: https://znanium.ru/catalog/product/2139099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2.Радкевич, Я. М.  Метрология, стандартизация и с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ертификация в 3 ч. Часть 1. Метрология : учебник для среднего профессионального образования / Я. М. Радкевич, А. Г.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lastRenderedPageBreak/>
        <w:t>Схиртладзе. — 5-е изд., перераб. и доп. — Москва : Издательство Юрайт, 2024. — 235 с. — (Профессиональное образование). — ISBN 978-5-534-102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36-9. — Текст : электронный // Образовательная платформа Юрайт [сайт]. — URL: https://urait.ru/bcode/542014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3.Радкевич, Я. М.  Метрология, стандартизация и сертификация в 3 ч. Часть 2. Стандартизация : учебник для среднего профессионального образования / Я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. М. Радкевич, А. Г. Схиртладзе. — 5-е изд., перераб. и доп. — Москва : Издательство Юрайт, 2024. — 481 с. — (Профессиональное образование). — ISBN 978-5-534-10238-3. — Текст : электронный // Образовательная платформа Юрайт [сайт]. — URL: https://urait.ru/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bcode/542015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4.Сергеев, А. Г.  Метрология : учебник и практикум для среднего профессионального образования / А. Г. Сергеев. — 4-е изд., перераб. и доп. — Москва : Издательство Юрайт, 2024. — 391 с. — (Профессиональное образование). — ISBN 978-5-534-16327-8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. — Текст : электронный // Образовательная платформа Юрайт [сайт]. — URL: https://urait.ru/bcode/536948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5.Третьяк, Л. Н.  Метрология, стандартизация и сертификация: взаимозаменяемость : учебное пособие для среднего профессионального образования / Л. Н. Тре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тьяк, А. С. Вольнов ; под общей редакцией Л. Н. Третьяк. — Москва : Издательство Юрайт, 2024. — 362 с. — (Профессиональное образование). — ISBN 978-5-534-16796-2. — Текст : электронный // Образовательная платформа Юрайт [сайт]. — URL: https://urait.ru/bcod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e/540406</w:t>
      </w:r>
    </w:p>
    <w:p w:rsidR="00567C18" w:rsidRDefault="00567C18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</w:p>
    <w:p w:rsidR="00567C18" w:rsidRDefault="00567C18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</w:p>
    <w:p w:rsidR="00567C18" w:rsidRDefault="00BC4462">
      <w:pPr>
        <w:suppressAutoHyphens/>
        <w:spacing w:line="276" w:lineRule="auto"/>
        <w:ind w:firstLine="709"/>
        <w:contextualSpacing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3.2.2. Дополнительные источники </w:t>
      </w:r>
    </w:p>
    <w:p w:rsidR="00567C18" w:rsidRDefault="00567C18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</w:p>
    <w:p w:rsidR="00567C18" w:rsidRDefault="00BC4462">
      <w:pPr>
        <w:tabs>
          <w:tab w:val="left" w:pos="1134"/>
        </w:tabs>
        <w:spacing w:line="276" w:lineRule="auto"/>
        <w:ind w:firstLine="1134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1.Герасимова, Е. Б. Метрология, стандартизация и сертификация : учебное пособие / Е.Б. Герасимова, Б.И. Герасимов. — 2-е изд. — Москва : ФОРУМ : ИНФРА-М, 2024. — 224 с. — (Среднее профессиональное образование). - ISBN 978-5-00091-479-3. - Текст : электронн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ый. - URL: </w:t>
      </w:r>
      <w:hyperlink r:id="rId31" w:history="1">
        <w:r>
          <w:rPr>
            <w:rStyle w:val="a8"/>
            <w:rFonts w:ascii="Times New Roman" w:eastAsia="Calibri" w:hAnsi="Times New Roman"/>
            <w:sz w:val="24"/>
            <w:szCs w:val="24"/>
            <w:lang w:eastAsia="en-US"/>
          </w:rPr>
          <w:t>https://znanium.ru/catalog/product/2139099</w:t>
        </w:r>
      </w:hyperlink>
    </w:p>
    <w:p w:rsidR="00567C18" w:rsidRDefault="00BC4462">
      <w:pPr>
        <w:tabs>
          <w:tab w:val="left" w:pos="1134"/>
        </w:tabs>
        <w:spacing w:line="276" w:lineRule="auto"/>
        <w:ind w:firstLine="1134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3.Радкевич, Я. М.  Метрология, стандартизация и сертификация в 3 ч. Часть 1. Метрология : учебник для среднего профессионального образования /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Я. М. Радкевич, А. Г. Схиртладзе. — 5-е изд., перераб. и доп. — Москва : Издательство Юрайт, 2024. — 235 с. — (Профессиональное образование). — ISBN 978-5-534-10236-9. — Текст : электронный // Образовательная платформа Юрайт [сайт]. — URL: https://urait.ru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/bcode/542014.</w:t>
      </w:r>
    </w:p>
    <w:p w:rsidR="00567C18" w:rsidRDefault="00567C18">
      <w:pPr>
        <w:tabs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eastAsia="Calibri" w:hAnsi="Times New Roman"/>
          <w:color w:val="auto"/>
          <w:sz w:val="24"/>
          <w:szCs w:val="24"/>
          <w:highlight w:val="cyan"/>
          <w:lang w:eastAsia="en-US"/>
        </w:rPr>
      </w:pPr>
      <w:bookmarkStart w:id="77" w:name="_Toc158389416"/>
      <w:bookmarkStart w:id="78" w:name="_Toc158393520"/>
      <w:bookmarkStart w:id="79" w:name="_Toc158397977"/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4. Контроль и оценка результатов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br/>
        <w:t xml:space="preserve">освоения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  <w:bookmarkEnd w:id="77"/>
      <w:bookmarkEnd w:id="78"/>
      <w:bookmarkEnd w:id="79"/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3305"/>
        <w:gridCol w:w="3307"/>
      </w:tblGrid>
      <w:tr w:rsidR="00567C18">
        <w:trPr>
          <w:trHeight w:val="20"/>
        </w:trPr>
        <w:tc>
          <w:tcPr>
            <w:tcW w:w="1761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619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Показатели освоенности компетенций</w:t>
            </w:r>
          </w:p>
        </w:tc>
        <w:tc>
          <w:tcPr>
            <w:tcW w:w="1620" w:type="pct"/>
            <w:vAlign w:val="center"/>
          </w:tcPr>
          <w:p w:rsidR="00567C18" w:rsidRDefault="00BC4462">
            <w:pPr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67C18">
        <w:trPr>
          <w:trHeight w:val="20"/>
        </w:trPr>
        <w:tc>
          <w:tcPr>
            <w:tcW w:w="1761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Знает: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основные понятия и определения метрологии, стандартизации, сертификации и документации систем качества;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основные положения систем (комплексов)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общетехнических и организационно-методических стандартов;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терминологию и единицы измерения величин в соответствии с действующими стандартами и международной системой единиц СИ;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методы контроля качества продукции.</w:t>
            </w:r>
          </w:p>
        </w:tc>
        <w:tc>
          <w:tcPr>
            <w:tcW w:w="1619" w:type="pct"/>
          </w:tcPr>
          <w:p w:rsidR="00567C18" w:rsidRDefault="00BC4462">
            <w:pPr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Демо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нстрирует знания основных понятий и определений метрологии, стандартизации, сертификации и документации систем качества, основных  положений систем (комплексов)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>общетехнических и организационно-методических стандартов, терминологии и единиц измерения велич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ин в соответствии с действующими стандартами и международной системой единиц СИ, методов контроля качества продукции.</w:t>
            </w:r>
          </w:p>
        </w:tc>
        <w:tc>
          <w:tcPr>
            <w:tcW w:w="1620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Экспертное наблюдение выполнения практических работ </w:t>
            </w:r>
          </w:p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20"/>
        </w:trPr>
        <w:tc>
          <w:tcPr>
            <w:tcW w:w="1761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Умеет: 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оформлять технологическую и техническую документацию в соответствии с дейст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вующими нормативно-правовыми актами на основе использования основных положений метрологии, стандартизации и сертификации;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приводить несистемные величины измерений в соответствие с действующими стандартами и международной системой единиц СИ;</w:t>
            </w:r>
          </w:p>
          <w:p w:rsidR="00567C18" w:rsidRDefault="00BC4462">
            <w:pPr>
              <w:numPr>
                <w:ilvl w:val="0"/>
                <w:numId w:val="3"/>
              </w:numPr>
              <w:spacing w:line="276" w:lineRule="auto"/>
              <w:ind w:left="312" w:hanging="312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применять требо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вания нормативных документов к основным видам продукции (услуг) и процессов.</w:t>
            </w:r>
          </w:p>
        </w:tc>
        <w:tc>
          <w:tcPr>
            <w:tcW w:w="1619" w:type="pct"/>
          </w:tcPr>
          <w:p w:rsidR="00567C18" w:rsidRDefault="00BC4462">
            <w:pPr>
              <w:spacing w:line="276" w:lineRule="auto"/>
              <w:contextualSpacing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Демонстрирует умение оформлять технологическую и техническую документацию в соответствии с действующими нормативно-правовыми актами на основе использования основных положений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метрологии, стандартизации и сертификации, приводить несистемные величины измерений в соответствие с действующими стандартами и международной системой единиц СИ, применять требования нормативных документов к основным видам продукции (услуг) и процессов.</w:t>
            </w:r>
          </w:p>
        </w:tc>
        <w:tc>
          <w:tcPr>
            <w:tcW w:w="1620" w:type="pct"/>
          </w:tcPr>
          <w:p w:rsidR="00567C18" w:rsidRDefault="00BC4462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Эк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спертное наблюдение выполнения практических работ </w:t>
            </w:r>
          </w:p>
          <w:p w:rsidR="00567C18" w:rsidRDefault="00567C18">
            <w:pPr>
              <w:suppressAutoHyphens/>
              <w:spacing w:line="276" w:lineRule="auto"/>
              <w:contextualSpacing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7C18" w:rsidRDefault="00567C18">
      <w:pPr>
        <w:jc w:val="center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BC4462">
      <w:pP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br w:type="page"/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2.10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«ОП.10 ТЕХНОЛОГИЧЕСКИЕ ПРОЦЕССЫ В МАШИНОСТРОЕНИИ»</w:t>
      </w: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widowControl w:val="0"/>
        <w:jc w:val="center"/>
        <w:rPr>
          <w:rFonts w:ascii="Times New Roman" w:hAnsi="Times New Roman"/>
          <w:b/>
          <w:bCs/>
          <w:color w:val="auto"/>
          <w:sz w:val="24"/>
          <w:szCs w:val="24"/>
          <w:lang w:eastAsia="nl-NL"/>
        </w:rPr>
      </w:pPr>
    </w:p>
    <w:p w:rsidR="00567C18" w:rsidRDefault="00BC4462">
      <w:pP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Calibri" w:eastAsia="Calibri" w:hAnsi="Calibri"/>
          <w:color w:val="auto"/>
          <w:szCs w:val="22"/>
          <w:lang w:eastAsia="en-US"/>
        </w:rPr>
        <w:br w:type="page"/>
      </w: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lastRenderedPageBreak/>
        <w:t>СОДЕРЖАНИЕ ПРОГРАММЫ</w:t>
      </w:r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r>
        <w:rPr>
          <w:rFonts w:ascii="Times New Roman" w:eastAsia="Calibri" w:hAnsi="Times New Roman"/>
          <w:color w:val="auto"/>
          <w:szCs w:val="22"/>
          <w:lang w:eastAsia="en-US"/>
        </w:rPr>
        <w:fldChar w:fldCharType="begin"/>
      </w:r>
      <w:r>
        <w:rPr>
          <w:rFonts w:ascii="Times New Roman" w:eastAsia="Calibri" w:hAnsi="Times New Roman"/>
          <w:color w:val="auto"/>
          <w:szCs w:val="22"/>
          <w:lang w:eastAsia="en-US"/>
        </w:rPr>
        <w:instrText xml:space="preserve"> TOC \h \z \t "Раздел 1;1;Раздел 1.1;2" </w:instrText>
      </w:r>
      <w:r>
        <w:rPr>
          <w:rFonts w:ascii="Times New Roman" w:eastAsia="Calibri" w:hAnsi="Times New Roman"/>
          <w:color w:val="auto"/>
          <w:szCs w:val="22"/>
          <w:lang w:eastAsia="en-US"/>
        </w:rPr>
        <w:fldChar w:fldCharType="separate"/>
      </w:r>
      <w:hyperlink w:anchor="_Toc156294875" w:history="1"/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76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1. ОБЩАЯ ХАРАКТЕРИСТИКА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7" w:history="1">
        <w:r>
          <w:rPr>
            <w:rFonts w:ascii="Times New Roman" w:hAnsi="Times New Roman"/>
            <w:color w:val="auto"/>
            <w:sz w:val="24"/>
            <w:szCs w:val="24"/>
          </w:rPr>
          <w:t>1.1. Цель и место дисциплины в структуре образовательной программы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78" w:history="1">
        <w:r>
          <w:rPr>
            <w:rFonts w:ascii="Times New Roman" w:hAnsi="Times New Roman"/>
            <w:color w:val="auto"/>
            <w:sz w:val="24"/>
            <w:szCs w:val="24"/>
          </w:rPr>
          <w:t>1.2. Планируемые результаты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79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2. СТРУКТУРА И СОДЕРЖАНИЕ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0" w:history="1">
        <w:r>
          <w:rPr>
            <w:rFonts w:ascii="Times New Roman" w:hAnsi="Times New Roman"/>
            <w:color w:val="auto"/>
            <w:sz w:val="24"/>
            <w:szCs w:val="24"/>
          </w:rPr>
          <w:t>2.1. Трудоемкость освоения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1" w:history="1">
        <w:r>
          <w:rPr>
            <w:rFonts w:ascii="Times New Roman" w:hAnsi="Times New Roman"/>
            <w:color w:val="auto"/>
            <w:sz w:val="24"/>
            <w:szCs w:val="24"/>
          </w:rPr>
          <w:t>2.2.</w:t>
        </w:r>
        <w:r>
          <w:rPr>
            <w:rFonts w:ascii="Times New Roman" w:hAnsi="Times New Roman"/>
            <w:color w:val="auto"/>
            <w:sz w:val="24"/>
            <w:szCs w:val="24"/>
          </w:rPr>
          <w:t> Примерное содержание дисциплины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3" w:history="1">
        <w:r>
          <w:rPr>
            <w:rFonts w:ascii="Times New Roman" w:hAnsi="Times New Roman"/>
            <w:color w:val="auto"/>
            <w:sz w:val="24"/>
            <w:szCs w:val="24"/>
          </w:rPr>
          <w:t>2.3. Курсовой проект (работа)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84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3. УСЛОВИЯ РЕАЛИЗАЦИИ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5" w:history="1">
        <w:r>
          <w:rPr>
            <w:rFonts w:ascii="Times New Roman" w:hAnsi="Times New Roman"/>
            <w:color w:val="auto"/>
            <w:sz w:val="24"/>
            <w:szCs w:val="24"/>
          </w:rPr>
          <w:t>3.1. Материально-техническое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/>
        <w:ind w:left="240"/>
        <w:rPr>
          <w:rFonts w:ascii="Calibri" w:hAnsi="Calibri"/>
          <w:color w:val="auto"/>
          <w:szCs w:val="22"/>
        </w:rPr>
      </w:pPr>
      <w:hyperlink w:anchor="_Toc156294886" w:history="1">
        <w:r>
          <w:rPr>
            <w:rFonts w:ascii="Times New Roman" w:hAnsi="Times New Roman"/>
            <w:color w:val="auto"/>
            <w:sz w:val="24"/>
            <w:szCs w:val="24"/>
          </w:rPr>
          <w:t>3.2. Учебно-методическое обеспечение</w:t>
        </w:r>
        <w:r>
          <w:rPr>
            <w:rFonts w:ascii="Times New Roman" w:hAnsi="Times New Roman"/>
            <w:color w:val="auto"/>
            <w:sz w:val="24"/>
            <w:szCs w:val="24"/>
          </w:rPr>
          <w:tab/>
        </w:r>
      </w:hyperlink>
    </w:p>
    <w:p w:rsidR="00567C18" w:rsidRDefault="00BC4462">
      <w:pPr>
        <w:tabs>
          <w:tab w:val="right" w:leader="dot" w:pos="9639"/>
        </w:tabs>
        <w:spacing w:before="120" w:line="276" w:lineRule="auto"/>
        <w:rPr>
          <w:rFonts w:ascii="Calibri" w:hAnsi="Calibri"/>
          <w:color w:val="auto"/>
          <w:szCs w:val="22"/>
        </w:rPr>
      </w:pPr>
      <w:hyperlink w:anchor="_Toc156294887" w:history="1">
        <w:r>
          <w:rPr>
            <w:rFonts w:ascii="Times New Roman" w:eastAsia="Calibri" w:hAnsi="Times New Roman"/>
            <w:color w:val="auto"/>
            <w:szCs w:val="22"/>
            <w:lang w:eastAsia="en-US"/>
          </w:rPr>
          <w:t>4. КОНТРОЛЬ И ОЦЕНКА РЕЗУЛЬТАТОВ ОСВОЕНИЯ ДИСЦИПЛИНЫ</w:t>
        </w:r>
        <w:r>
          <w:rPr>
            <w:rFonts w:ascii="Times New Roman" w:eastAsia="Calibri" w:hAnsi="Times New Roman"/>
            <w:color w:val="auto"/>
            <w:szCs w:val="22"/>
            <w:lang w:eastAsia="en-US"/>
          </w:rPr>
          <w:tab/>
        </w:r>
      </w:hyperlink>
    </w:p>
    <w:p w:rsidR="00567C18" w:rsidRDefault="00BC4462">
      <w:pPr>
        <w:keepNext/>
        <w:spacing w:after="120"/>
        <w:outlineLvl w:val="0"/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caps/>
          <w:color w:val="auto"/>
          <w:kern w:val="32"/>
          <w:sz w:val="24"/>
          <w:szCs w:val="24"/>
          <w:lang w:eastAsia="zh-CN"/>
        </w:rPr>
        <w:fldChar w:fldCharType="end"/>
      </w: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sectPr w:rsidR="00567C18">
          <w:headerReference w:type="even" r:id="rId32"/>
          <w:headerReference w:type="default" r:id="rId3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7C18" w:rsidRDefault="00BC4462">
      <w:pPr>
        <w:pStyle w:val="affff4"/>
        <w:keepNext/>
        <w:numPr>
          <w:ilvl w:val="6"/>
          <w:numId w:val="8"/>
        </w:numPr>
        <w:spacing w:after="120"/>
        <w:ind w:left="0" w:firstLine="0"/>
        <w:jc w:val="center"/>
        <w:outlineLvl w:val="0"/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</w:pP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lastRenderedPageBreak/>
        <w:t>Общая характеристика</w:t>
      </w:r>
      <w:r>
        <w:rPr>
          <w:rFonts w:ascii="Calibri" w:eastAsia="Segoe UI" w:hAnsi="Calibri"/>
          <w:b/>
          <w:bCs/>
          <w:caps/>
          <w:color w:val="auto"/>
          <w:kern w:val="32"/>
          <w:sz w:val="24"/>
          <w:szCs w:val="24"/>
          <w:lang w:eastAsia="zh-CN"/>
        </w:rPr>
        <w:t xml:space="preserve">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ПРИМЕРНОЙ </w:t>
      </w:r>
      <w:r>
        <w:rPr>
          <w:rFonts w:ascii="Times New Roman Полужирный" w:eastAsia="Segoe UI" w:hAnsi="Times New Roman Полужирный"/>
          <w:b/>
          <w:bCs/>
          <w:caps/>
          <w:color w:val="auto"/>
          <w:kern w:val="32"/>
          <w:sz w:val="24"/>
          <w:szCs w:val="24"/>
          <w:lang w:val="zh-CN" w:eastAsia="zh-CN"/>
        </w:rPr>
        <w:t>РАБОЧЕЙ ПРОГРАММЫ УЧЕБНОЙ ДИСЦИПЛИНЫ</w:t>
      </w:r>
    </w:p>
    <w:p w:rsidR="00567C18" w:rsidRDefault="00BC4462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eastAsia="Segoe UI" w:hAnsi="Times New Roman"/>
          <w:color w:val="auto"/>
          <w:szCs w:val="22"/>
          <w:lang w:eastAsia="en-US"/>
        </w:rPr>
        <w:t>«</w:t>
      </w:r>
      <w:r>
        <w:rPr>
          <w:rFonts w:ascii="Times New Roman" w:hAnsi="Times New Roman"/>
          <w:b/>
          <w:color w:val="auto"/>
          <w:sz w:val="24"/>
          <w:szCs w:val="24"/>
        </w:rPr>
        <w:t>ОП.10 Технологические процессы в машиностроении</w:t>
      </w:r>
      <w:r>
        <w:rPr>
          <w:rFonts w:ascii="Times New Roman" w:eastAsia="Segoe UI" w:hAnsi="Times New Roman"/>
          <w:color w:val="auto"/>
          <w:szCs w:val="22"/>
          <w:lang w:eastAsia="en-US"/>
        </w:rPr>
        <w:t>»</w:t>
      </w:r>
    </w:p>
    <w:p w:rsidR="00567C18" w:rsidRDefault="00567C18">
      <w:pPr>
        <w:widowControl w:val="0"/>
        <w:rPr>
          <w:rFonts w:ascii="Times New Roman" w:hAnsi="Times New Roman"/>
          <w:color w:val="auto"/>
          <w:sz w:val="24"/>
          <w:szCs w:val="24"/>
          <w:lang w:eastAsia="nl-NL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1.1. Цель и место дисциплины в структуре образовательной программы</w:t>
      </w:r>
    </w:p>
    <w:p w:rsidR="00567C18" w:rsidRDefault="00BC4462">
      <w:pPr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   Цель дисциплины </w:t>
      </w:r>
      <w:r>
        <w:rPr>
          <w:rFonts w:ascii="Times New Roman" w:eastAsia="Calibri" w:hAnsi="Times New Roman"/>
          <w:szCs w:val="22"/>
          <w:lang w:eastAsia="en-US"/>
        </w:rPr>
        <w:t>«</w:t>
      </w:r>
      <w:r>
        <w:rPr>
          <w:rFonts w:ascii="Times New Roman" w:hAnsi="Times New Roman"/>
          <w:sz w:val="24"/>
          <w:szCs w:val="24"/>
        </w:rPr>
        <w:t xml:space="preserve">Технологические процессы в машиностроении»: </w:t>
      </w: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изучение технологических процессов получения материалов, заготовок, деталей машин с целью использования полученных знаний при проектировании и получении изделий машиностроения. </w:t>
      </w:r>
    </w:p>
    <w:p w:rsidR="00567C18" w:rsidRDefault="00BC4462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Дисциплина «</w:t>
      </w:r>
      <w:r>
        <w:rPr>
          <w:rFonts w:ascii="Times New Roman" w:hAnsi="Times New Roman"/>
          <w:sz w:val="24"/>
          <w:szCs w:val="24"/>
        </w:rPr>
        <w:t>Технологические процессы в машиностроении</w:t>
      </w:r>
      <w:r>
        <w:rPr>
          <w:rFonts w:ascii="Times New Roman" w:eastAsia="Calibri" w:hAnsi="Times New Roman"/>
          <w:sz w:val="24"/>
          <w:szCs w:val="24"/>
          <w:lang w:eastAsia="en-US"/>
        </w:rPr>
        <w:t>» включена в обязательную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часть общепрофессионального цикла образовательной программы.</w:t>
      </w:r>
    </w:p>
    <w:p w:rsidR="00567C18" w:rsidRDefault="00567C18">
      <w:pPr>
        <w:suppressAutoHyphens/>
        <w:spacing w:line="276" w:lineRule="auto"/>
        <w:ind w:firstLine="709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1.2. Планируемые результаты освоения дисциплины</w:t>
      </w:r>
    </w:p>
    <w:p w:rsidR="00567C18" w:rsidRDefault="00BC4462">
      <w:pPr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Результаты освоения дисциплины соотносятся с планируемыми результатами освоения образовательной программы, представленными в матрице компетенций </w:t>
      </w:r>
      <w:r>
        <w:rPr>
          <w:rFonts w:ascii="Times New Roman" w:hAnsi="Times New Roman"/>
          <w:color w:val="auto"/>
          <w:sz w:val="24"/>
          <w:szCs w:val="24"/>
        </w:rPr>
        <w:t>выпускника (п. 4.3 ПОП-П).</w:t>
      </w:r>
    </w:p>
    <w:p w:rsidR="00567C18" w:rsidRDefault="00BC4462">
      <w:pPr>
        <w:spacing w:after="120"/>
        <w:ind w:firstLine="709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690"/>
        <w:gridCol w:w="2444"/>
        <w:gridCol w:w="2290"/>
      </w:tblGrid>
      <w:tr w:rsidR="00567C18"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Код </w:t>
            </w:r>
            <w:r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eastAsia="Calibri" w:hAnsi="Times New Roman"/>
                <w:b/>
                <w:i/>
                <w:color w:val="auto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4"/>
                <w:lang w:eastAsia="en-US"/>
              </w:rPr>
              <w:t>ПК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Владеть навыками</w:t>
            </w:r>
          </w:p>
        </w:tc>
      </w:tr>
      <w:tr w:rsidR="00567C18"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ОК.01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-распознавать задачу и/или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проблему в профессиональном и/или социальном контексте, анализировать и выделять её составные части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- выявлять и эффективно искать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информацию, необходимую для решения задачи и/или проблемы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владеть актуальными методами работы в профессиональной и смежных сферах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оценивать результат и последствия своих действий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(самостоятельно или с помощью наставника)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-актуальный профессиональный и со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циальный контекст, в котором приходится работать и жить 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-структура плана для решения задач, алгоритмы выполнения работ в профессиональной и смежных областях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-основные источники информации и ресурсы для решения задач и/или проблем в профессиональном и/или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социальном контексте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-методы работы в профессиональной и смежных сферах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порядок оценки результатов решения задач профессиональной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-</w:t>
            </w:r>
          </w:p>
        </w:tc>
      </w:tr>
      <w:tr w:rsidR="00567C18">
        <w:tc>
          <w:tcPr>
            <w:tcW w:w="2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ОК.02 Использовать современные средства поиска, анализа и интерпретации информации, и информационные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технологии для выполнения задач профессиональной деятельности</w:t>
            </w:r>
          </w:p>
        </w:tc>
        <w:tc>
          <w:tcPr>
            <w:tcW w:w="2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выделять наиболее значимое в перечне информации, структурировать получаемую информа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цию, оформлять результаты поиска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оценивать практическую значимость результатов поиска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использовать современное программное обеспечение в профессиональной деятельности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номенклатура информационных источников, применяемых в профессиональной деятельности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приемы структурирования информации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формат оформления результатов поиска информации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современные средства и устройства информатизации, порядок их применения и 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ОК.04 Эффективно взаимодействовать и работать в коллективе и команде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-организовывать работу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коллектива и команды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-психологические основы деятельности коллектива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-психологические особенности личности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567C18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ОК.05 Осуществлять устную и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письменную коммуникацию н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-грамотно излагать свои мысли и оформлять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документы по профессиональной тематике на государственном языке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-проявлять толерантность в рабочем коллективе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-правила оформления документов 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-правила построения устных сообщений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-особенности социального и культурного контекста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567C18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ОК.09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понимать общий смысл четко произнесенных выска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зываний на известные темы (профессиональные и бытовые), понимать тексты на базовые профессиональные темы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участвовать в диалогах на знакомые общие и профессиональные темы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строить простые высказывания о себе и о своей профессиональной деятельности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кратко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обосновывать и объяснять свои действия (текущие и планируемые)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правила построения простых и сложных предложений на профессиональные темы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основные общеупотребительные глагол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ы (бытовая и профессиональная лексика)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особенности произношения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правила чтения текстов профессиональной направленности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567C18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ПК 2.2 Выполнять расчеты и кон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струирование сварных соединений и конструкций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Использовать информационные и телекоммуникационные технологии сбора, размещения, хранения, накопления, преобразования и передачи данных в профессионально-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ориентированных информационных системах управления техн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ическим обслуживанием и ремонтом промышленного (технологического)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Правила первичного документооборота, учета и отчетности при выполнении технологических операций по техническому обслуживанию и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ремонту промышленного (технологического)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Применять результаты диагностического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обследования оборудования для внесения изменений в график его обслуживания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Определять потребность в средствах производства и рабочей силе для выполнения работ по техническому обслуживанию и ремонту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промышленного (технологического) 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Определять приоритеты при подготовке сменно-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суточного задания по техническому обслуживанию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Выявлять случаи нарушения технических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требований, технологических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регламентов, правил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- Порядок и методы планирования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технического обслуживания оборудования на основе графиков планово –предупредительного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ремонта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- Методы расчета экономической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эффективности выполнения технического обслуживания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Регламент профилактических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осмотров, диагностики и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технического обслуживания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Содержание паспортов основного и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вспомогательного обслуживаемого 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 Требования бирочной системы и нарядов-допусков при проведении</w:t>
            </w:r>
          </w:p>
          <w:p w:rsidR="00567C18" w:rsidRDefault="00BC4462">
            <w:pPr>
              <w:widowControl w:val="0"/>
              <w:autoSpaceDE w:val="0"/>
              <w:autoSpaceDN w:val="0"/>
              <w:ind w:right="105"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технического обслуживания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Использование эксплуатационной и технической документации при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техническом обслуживании промышленного (технологического)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Разработка инструкций по технической эксплуатации, смазке оборудования и уходу за ним, по безопасному ведению работ Формирование ведомостей дефектов и перечня отказов на основе данных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информационной системы управления техническим обслуживанием и ремонтом промышленного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(технологического) 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Составление графиков проведения ежегодных и внеочередных проверок знаний по техническому обслуживанию и эксплуатации оборудования эксплуата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ционного, дежурного и ремонтного</w:t>
            </w:r>
          </w:p>
          <w:p w:rsidR="00567C18" w:rsidRDefault="00567C18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 w:right="105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lastRenderedPageBreak/>
              <w:t>ПК 3.2 Обоснованно выбирать и использовать методы, оборудование, аппаратуру и приборы для контроля металлов и сварных соединений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widowControl w:val="0"/>
              <w:autoSpaceDE w:val="0"/>
              <w:autoSpaceDN w:val="0"/>
              <w:ind w:left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-Разрабатывать текущую и плановую  документацию по ремонту промышленного 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-Соста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влять акты о повреждениях промышленного (технологического)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-Составлять ведомости дефектов для ремонта промышленного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(технологического) 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 w:right="99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-Разрабатывать инструкции и технологические карты на выполнение   работ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C18" w:rsidRDefault="00BC4462">
            <w:pPr>
              <w:widowControl w:val="0"/>
              <w:autoSpaceDE w:val="0"/>
              <w:autoSpaceDN w:val="0"/>
              <w:ind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- Порядок составления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ведомостей дефектов, паспортов, ремонтных журналов, инструкций по эксплуатации и ремонту 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-Назначение и режимы работы 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-Порядок разработки и оформления  технической документации</w:t>
            </w:r>
          </w:p>
          <w:p w:rsidR="00567C18" w:rsidRDefault="00BC4462">
            <w:pPr>
              <w:widowControl w:val="0"/>
              <w:autoSpaceDE w:val="0"/>
              <w:autoSpaceDN w:val="0"/>
              <w:ind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-Виды, периодичность и правила оформления инструктажа</w:t>
            </w:r>
          </w:p>
          <w:p w:rsidR="00567C18" w:rsidRDefault="00BC4462">
            <w:pPr>
              <w:widowControl w:val="0"/>
              <w:autoSpaceDE w:val="0"/>
              <w:autoSpaceDN w:val="0"/>
              <w:ind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-Порядок заполнения документов по результатам дефектации 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ind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-Виды документов, заполняемых по результатам дефектации</w:t>
            </w:r>
          </w:p>
          <w:p w:rsidR="00567C18" w:rsidRDefault="00BC4462">
            <w:pPr>
              <w:ind w:firstLine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-Разработка технологической документации для проведения работ по ремонту промышленного оборудования в соответствии тр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ебованиями технических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регламентов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-Составление ведомостей дефектов промышленного (технологического)</w:t>
            </w:r>
          </w:p>
          <w:p w:rsidR="00567C18" w:rsidRDefault="00BC4462">
            <w:pP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-Разработка чертежей для ремонта промышленного (технологического)</w:t>
            </w:r>
          </w:p>
          <w:p w:rsidR="00567C18" w:rsidRDefault="00BC4462">
            <w:pPr>
              <w:widowControl w:val="0"/>
              <w:autoSpaceDE w:val="0"/>
              <w:autoSpaceDN w:val="0"/>
              <w:ind w:left="108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оборудования</w:t>
            </w:r>
          </w:p>
          <w:p w:rsidR="00567C18" w:rsidRDefault="00BC4462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-Разработка инструкций по ремонту, по безопасному ведению работ</w:t>
            </w:r>
          </w:p>
        </w:tc>
      </w:tr>
    </w:tbl>
    <w:p w:rsidR="00567C18" w:rsidRDefault="00567C18">
      <w:pP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567C18">
      <w:pP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2. Структура и содержание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Наименование составных частей дисциплины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  <w:t>Объем в часах</w:t>
            </w:r>
          </w:p>
        </w:tc>
        <w:tc>
          <w:tcPr>
            <w:tcW w:w="1345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iCs/>
                <w:color w:val="auto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2"/>
                <w:lang w:eastAsia="en-US"/>
              </w:rPr>
              <w:t>В т.ч. в форме практ. подготовки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18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5" w:type="pct"/>
            <w:vAlign w:val="center"/>
          </w:tcPr>
          <w:p w:rsidR="00567C18" w:rsidRDefault="00567C18">
            <w:pPr>
              <w:jc w:val="center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23"/>
        </w:trPr>
        <w:tc>
          <w:tcPr>
            <w:tcW w:w="2460" w:type="pct"/>
            <w:vAlign w:val="center"/>
          </w:tcPr>
          <w:p w:rsidR="00567C18" w:rsidRDefault="00BC4462">
            <w:pPr>
              <w:jc w:val="both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9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45" w:type="pct"/>
            <w:vAlign w:val="center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18</w:t>
            </w:r>
          </w:p>
        </w:tc>
      </w:tr>
    </w:tbl>
    <w:p w:rsidR="00567C18" w:rsidRDefault="00567C18">
      <w:pP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</w:pPr>
    </w:p>
    <w:p w:rsidR="00567C18" w:rsidRDefault="00BC4462">
      <w:pP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iCs/>
          <w:color w:val="auto"/>
          <w:sz w:val="24"/>
          <w:szCs w:val="24"/>
          <w:lang w:eastAsia="en-US"/>
        </w:rPr>
        <w:br w:type="page"/>
      </w:r>
    </w:p>
    <w:p w:rsidR="00567C18" w:rsidRDefault="00BC4462">
      <w:pPr>
        <w:spacing w:after="120" w:line="276" w:lineRule="auto"/>
        <w:ind w:left="1080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lastRenderedPageBreak/>
        <w:t>2.2.Примерное содержание дисциплины</w:t>
      </w:r>
    </w:p>
    <w:tbl>
      <w:tblPr>
        <w:tblW w:w="530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5"/>
        <w:gridCol w:w="7493"/>
      </w:tblGrid>
      <w:tr w:rsidR="00567C18">
        <w:trPr>
          <w:trHeight w:val="20"/>
        </w:trPr>
        <w:tc>
          <w:tcPr>
            <w:tcW w:w="1330" w:type="pct"/>
            <w:vAlign w:val="center"/>
          </w:tcPr>
          <w:p w:rsidR="00567C18" w:rsidRDefault="00BC4462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670" w:type="pct"/>
            <w:vAlign w:val="center"/>
          </w:tcPr>
          <w:p w:rsidR="00567C18" w:rsidRDefault="00BC4462">
            <w:pPr>
              <w:suppressAutoHyphens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Содержание учебного материала, практических и лабораторных занятий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567C18">
        <w:trPr>
          <w:trHeight w:val="20"/>
        </w:trPr>
        <w:tc>
          <w:tcPr>
            <w:tcW w:w="1330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70" w:type="pct"/>
          </w:tcPr>
          <w:p w:rsidR="00567C18" w:rsidRDefault="00BC4462">
            <w:pPr>
              <w:jc w:val="center"/>
              <w:rPr>
                <w:rFonts w:ascii="Times New Roman" w:eastAsia="Calibri" w:hAnsi="Times New Roman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2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Раздел 1 Работа в системе автоматизированного проектирования </w:t>
            </w:r>
          </w:p>
        </w:tc>
      </w:tr>
      <w:tr w:rsidR="00567C18">
        <w:trPr>
          <w:trHeight w:val="421"/>
        </w:trPr>
        <w:tc>
          <w:tcPr>
            <w:tcW w:w="1330" w:type="pct"/>
            <w:vMerge w:val="restar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Тема 1.1 Настройка системной среды. Средства организации чертежа. </w:t>
            </w:r>
          </w:p>
        </w:tc>
        <w:tc>
          <w:tcPr>
            <w:tcW w:w="3670" w:type="pct"/>
            <w:vAlign w:val="bottom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Практическое занятие № 1 «Начало работы с системой автоматизированного проектирования. Создание рабочей среды. Способы введения координат»</w:t>
            </w:r>
          </w:p>
        </w:tc>
      </w:tr>
      <w:tr w:rsidR="00567C18">
        <w:trPr>
          <w:trHeight w:val="151"/>
        </w:trPr>
        <w:tc>
          <w:tcPr>
            <w:tcW w:w="1330" w:type="pct"/>
            <w:vMerge w:val="restar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Тема 1.2 Средства черчения</w:t>
            </w:r>
          </w:p>
        </w:tc>
        <w:tc>
          <w:tcPr>
            <w:tcW w:w="3670" w:type="pct"/>
            <w:vAlign w:val="bottom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ab/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  <w:vAlign w:val="bottom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1188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Практическое занятие  № 2 «Способы применения  инструментов.  Способы построения точных чертежей» </w:t>
            </w:r>
          </w:p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Практическое занятие  № 3 « Введение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абсолютных координат. Введение относительных координат. Метод направление-расстояние»</w:t>
            </w:r>
          </w:p>
        </w:tc>
      </w:tr>
      <w:tr w:rsidR="00567C18">
        <w:trPr>
          <w:trHeight w:val="20"/>
        </w:trPr>
        <w:tc>
          <w:tcPr>
            <w:tcW w:w="1330" w:type="pct"/>
            <w:vMerge w:val="restart"/>
          </w:tcPr>
          <w:p w:rsidR="00567C18" w:rsidRDefault="00BC4462">
            <w:pPr>
              <w:ind w:firstLine="142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Тема 1.3 Команды редактирования</w:t>
            </w:r>
          </w:p>
        </w:tc>
        <w:tc>
          <w:tcPr>
            <w:tcW w:w="3670" w:type="pct"/>
            <w:vAlign w:val="bottom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  <w:vAlign w:val="bottom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Практическое занятие № 4 «Способы вызова инструментов редактирования»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Практическое занятие № 5 «Применение инструментов редактирования при построении чертежа»</w:t>
            </w:r>
          </w:p>
        </w:tc>
      </w:tr>
      <w:tr w:rsidR="00567C18">
        <w:trPr>
          <w:trHeight w:val="20"/>
        </w:trPr>
        <w:tc>
          <w:tcPr>
            <w:tcW w:w="1330" w:type="pct"/>
            <w:vMerge w:val="restar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Тема 1.4 Нанесение штриховки</w:t>
            </w: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В том числе практических и 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лабораторных занятий</w:t>
            </w:r>
          </w:p>
        </w:tc>
      </w:tr>
      <w:tr w:rsidR="00567C18">
        <w:trPr>
          <w:trHeight w:val="699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Практическое занятие  № 6  «Нанесение размеров на чертёж.  Редактирование размеров, нанесённых на чертёж»</w:t>
            </w:r>
          </w:p>
        </w:tc>
      </w:tr>
      <w:tr w:rsidR="00567C18">
        <w:trPr>
          <w:trHeight w:val="20"/>
        </w:trPr>
        <w:tc>
          <w:tcPr>
            <w:tcW w:w="1330" w:type="pct"/>
            <w:vMerge w:val="restar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Тема 1.5 Нанесение размеров на чертеж</w:t>
            </w: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Нанесение размеров на чертеж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В том числе практических и 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лабораторных занятий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Практическое занятие  №   7 « Нанесение размеров на чертёж»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Практическое занятие № 8 «Редактирование размеров, нанесённых на чертёж» </w:t>
            </w:r>
          </w:p>
        </w:tc>
      </w:tr>
      <w:tr w:rsidR="00567C18">
        <w:trPr>
          <w:trHeight w:val="301"/>
        </w:trPr>
        <w:tc>
          <w:tcPr>
            <w:tcW w:w="1330" w:type="pct"/>
            <w:vMerge w:val="restar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 xml:space="preserve">Тема 1.6 Подготовка рабочей среды и создание чертежа прототипа. Средства создания и </w:t>
            </w: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редактирования чертежей.</w:t>
            </w: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Средства создания и редактирования  чертежа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В том числе практических и лабораторных занятий</w:t>
            </w:r>
          </w:p>
        </w:tc>
      </w:tr>
      <w:tr w:rsidR="00567C18">
        <w:trPr>
          <w:trHeight w:val="20"/>
        </w:trPr>
        <w:tc>
          <w:tcPr>
            <w:tcW w:w="1330" w:type="pct"/>
            <w:vMerge/>
          </w:tcPr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670" w:type="pct"/>
          </w:tcPr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Практическое занятие № 9 «Создание  формата листа чертежа»</w:t>
            </w:r>
          </w:p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Практическое занятие № 10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Создание основной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 надписи чертежей»</w:t>
            </w:r>
          </w:p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Практическое занятие № 11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«Создание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дополнительных граф основной надписи»</w:t>
            </w:r>
          </w:p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Практическое занятие № 12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Импорт и экспорт изображений»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Практическое занятие № 13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Печать чертежа»</w:t>
            </w:r>
          </w:p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Практическое занятие № 14 «Создание простого чертежа» </w:t>
            </w:r>
          </w:p>
          <w:p w:rsidR="00567C18" w:rsidRDefault="00BC4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Практическое занятие № 15 «Создание сложных чертежей»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suppressAutoHyphens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Промежуточная аттестация</w:t>
            </w:r>
          </w:p>
        </w:tc>
      </w:tr>
      <w:tr w:rsidR="00567C18">
        <w:trPr>
          <w:trHeight w:val="20"/>
        </w:trPr>
        <w:tc>
          <w:tcPr>
            <w:tcW w:w="5000" w:type="pct"/>
            <w:gridSpan w:val="2"/>
          </w:tcPr>
          <w:p w:rsidR="00567C18" w:rsidRDefault="00BC4462">
            <w:pP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Всего: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</w:tr>
    </w:tbl>
    <w:p w:rsidR="00567C18" w:rsidRDefault="00567C18">
      <w:p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spacing w:after="120" w:line="276" w:lineRule="auto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</w:p>
    <w:p w:rsidR="00567C18" w:rsidRDefault="00567C18">
      <w:pPr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3. Условия реализации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3.1. Материально-техническое обеспечение</w:t>
      </w:r>
    </w:p>
    <w:p w:rsidR="00567C18" w:rsidRDefault="00BC4462">
      <w:pPr>
        <w:suppressAutoHyphens/>
        <w:ind w:firstLine="709"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Кабинет «Общепрофессиональных дисциплин и профессиональных модулей», оснащенный в соответствии с приложением 3 ПОП-П. </w:t>
      </w:r>
    </w:p>
    <w:p w:rsidR="00567C18" w:rsidRDefault="00567C18">
      <w:pPr>
        <w:rPr>
          <w:rFonts w:ascii="Calibri" w:eastAsia="Calibri" w:hAnsi="Calibri"/>
          <w:color w:val="auto"/>
          <w:szCs w:val="22"/>
          <w:lang w:eastAsia="en-US"/>
        </w:rPr>
      </w:pPr>
    </w:p>
    <w:p w:rsidR="00567C18" w:rsidRDefault="00BC4462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eastAsia="Segoe UI" w:hAnsi="Times New Roman"/>
          <w:b/>
          <w:bCs/>
          <w:color w:val="auto"/>
          <w:sz w:val="24"/>
          <w:szCs w:val="24"/>
        </w:rPr>
        <w:t>3.2. Учебно-методическое обеспечение</w:t>
      </w:r>
    </w:p>
    <w:p w:rsidR="00567C18" w:rsidRDefault="00BC4462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ечатные и/или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</w:t>
      </w:r>
      <w:r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>х изданий в качестве основного, при этом список может быть дополнен новыми изданиями.</w:t>
      </w:r>
    </w:p>
    <w:p w:rsidR="00567C18" w:rsidRDefault="00567C18">
      <w:pPr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</w:pPr>
    </w:p>
    <w:p w:rsidR="00567C18" w:rsidRDefault="00BC4462">
      <w:pPr>
        <w:spacing w:line="276" w:lineRule="auto"/>
        <w:ind w:firstLine="709"/>
        <w:contextualSpacing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3.2.1. Основные печатные и/или электронные издания</w:t>
      </w:r>
    </w:p>
    <w:p w:rsidR="00567C18" w:rsidRDefault="00567C18">
      <w:pPr>
        <w:suppressAutoHyphens/>
        <w:spacing w:line="276" w:lineRule="auto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1.Суслов, А. Г., Технология машиностроения + еПриложение : учебник / А. Г. Суслов, А. Н. Прокофьев. — Москва : 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КноРус, 2022. — 257 с. — ISBN 978-5-406-09093-0. — URL: https://book.ru/book/942137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2.Сысоев, С. К. Технология машиностроения. Проектирование технологических процессов / С. К. Сысоев, А. С. Сысоев, В. А. Левко. — 3-е изд., стер. — Санкт-Петербург : Лань, 2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024. — 352 с. — ISBN 978-5-507-47423-3. — Текст : электронный // Лань : электронно-библиотечная система. — URL: https://e.lanbook.com/book/370232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3.Черепахин, А. А. Технологические процессы в машиностроении / А. А. Черепахин, В. А. Кузнецов. — 5-е изд., ст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ер. — Санкт-Петербург : Лань, 2024. — 184 с. — ISBN 978-5-507-47416-5. — Текст : электронный // Лань : электронно-библиотечная система. — URL: https://e.lanbook.com/book/382070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4.Шрубченко, И. В. Основы технологии сборки в машиностроении : учебное пособие 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/ И.В. Шрубченко, Т.А. Дуюн, А.А. Погонин [и др.]. — Москва : ИНФРА-М, 2022. — 235 с. — (Среднее профессиональное образование). - ISBN 978-5-16-014867-0. - Текст : электронный. - URL: https://znanium.ru/catalog/product/1846431</w:t>
      </w:r>
    </w:p>
    <w:p w:rsidR="00567C18" w:rsidRDefault="00BC4462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5.Ярушин, С. Г.  Технологичес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кие процессы в машиностроении : учебник для среднего профессионального образования / С. Г. Ярушин. — Москва : Издательство Юрайт, 2024. — 564 с. — (Профессиональное образование). — ISBN 978-5-534-15254-8. — Текст : электронный // Образовательная платформа </w:t>
      </w: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>Юрайт [сайт]. — URL: https://urait.ru/bcode/538276</w:t>
      </w:r>
    </w:p>
    <w:p w:rsidR="00567C18" w:rsidRDefault="00567C18">
      <w:pPr>
        <w:suppressAutoHyphens/>
        <w:spacing w:line="276" w:lineRule="auto"/>
        <w:ind w:firstLine="709"/>
        <w:contextualSpacing/>
        <w:jc w:val="both"/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</w:pPr>
    </w:p>
    <w:p w:rsidR="00567C18" w:rsidRDefault="00BC4462">
      <w:pPr>
        <w:suppressAutoHyphens/>
        <w:spacing w:line="276" w:lineRule="auto"/>
        <w:contextualSpacing/>
        <w:rPr>
          <w:rFonts w:ascii="Times New Roman" w:eastAsia="Calibri" w:hAnsi="Times New Roman"/>
          <w:bCs/>
          <w:i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iCs/>
          <w:color w:val="auto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3.2.2. Дополнительные источники </w:t>
      </w:r>
    </w:p>
    <w:p w:rsidR="00567C18" w:rsidRDefault="00BC4462">
      <w:pPr>
        <w:ind w:left="37" w:firstLine="672"/>
        <w:contextualSpacing/>
        <w:jc w:val="both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1 Ампилогов В.А. Теоретические основы автоматизированного управления. Лабораторный практикум: учебное пособие для СПО / В.А. Ампилогов. — Санкт-Петербург: Лань, 2022. — 2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08 с. — ISBN 978-5-8114-8941-1.</w:t>
      </w: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 </w:t>
      </w: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color w:val="auto"/>
          <w:sz w:val="24"/>
          <w:szCs w:val="24"/>
          <w:lang w:eastAsia="en-US"/>
        </w:rPr>
      </w:pPr>
    </w:p>
    <w:p w:rsidR="00567C18" w:rsidRDefault="00567C18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</w:pPr>
    </w:p>
    <w:p w:rsidR="00567C18" w:rsidRDefault="00BC4462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t xml:space="preserve">4. Контроль и оценка результатов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val="zh-CN" w:eastAsia="zh-CN"/>
        </w:rPr>
        <w:br/>
        <w:t xml:space="preserve">освоения </w:t>
      </w:r>
      <w:r>
        <w:rPr>
          <w:rFonts w:ascii="Times New Roman" w:eastAsia="Segoe UI" w:hAnsi="Times New Roman"/>
          <w:b/>
          <w:bCs/>
          <w:caps/>
          <w:color w:val="auto"/>
          <w:kern w:val="32"/>
          <w:sz w:val="24"/>
          <w:szCs w:val="24"/>
          <w:lang w:eastAsia="zh-CN"/>
        </w:rPr>
        <w:t>ДИСЦИПЛИНЫ</w:t>
      </w:r>
    </w:p>
    <w:p w:rsidR="00567C18" w:rsidRDefault="00567C18">
      <w:pPr>
        <w:tabs>
          <w:tab w:val="left" w:pos="2790"/>
        </w:tabs>
        <w:ind w:firstLine="708"/>
        <w:rPr>
          <w:rFonts w:ascii="Times New Roman" w:hAnsi="Times New Roman"/>
          <w:sz w:val="24"/>
        </w:rPr>
      </w:pPr>
    </w:p>
    <w:tbl>
      <w:tblPr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7"/>
        <w:gridCol w:w="3349"/>
        <w:gridCol w:w="2552"/>
      </w:tblGrid>
      <w:tr w:rsidR="00567C18">
        <w:tc>
          <w:tcPr>
            <w:tcW w:w="2138" w:type="pct"/>
          </w:tcPr>
          <w:p w:rsidR="00567C18" w:rsidRDefault="00BC446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796" w:type="pct"/>
          </w:tcPr>
          <w:p w:rsidR="00567C18" w:rsidRDefault="00BC446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067" w:type="pct"/>
          </w:tcPr>
          <w:p w:rsidR="00567C18" w:rsidRDefault="00BC446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67C18">
        <w:trPr>
          <w:trHeight w:val="6187"/>
        </w:trPr>
        <w:tc>
          <w:tcPr>
            <w:tcW w:w="2138" w:type="pct"/>
          </w:tcPr>
          <w:p w:rsidR="00567C18" w:rsidRDefault="00BC4462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Перечень знаний, осваиваемых в рамках дисциплины: </w:t>
            </w:r>
          </w:p>
          <w:p w:rsidR="00567C18" w:rsidRDefault="00BC4462">
            <w:pP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- формат оформления результатов поиска информации, современные 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средства и устройства информатизации;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- современные средства и устройства информатизации; порядок их применения и программное обеспечение в профессиональной деятельности;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- порядок разработки и оформления технической документации; 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назначение,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особенности, приемы работы в системе AutoCAD и об ее месте среди других конструкторских САПР;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- методологические основы автоматизированного проектирования технологических процессов.</w:t>
            </w:r>
          </w:p>
          <w:p w:rsidR="00567C18" w:rsidRDefault="00567C18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96" w:type="pct"/>
          </w:tcPr>
          <w:p w:rsidR="00567C18" w:rsidRDefault="00BC4462">
            <w:pPr>
              <w:widowControl w:val="0"/>
              <w:ind w:left="111" w:right="-2" w:hanging="76"/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 xml:space="preserve">«Отлично» - теоретическое содержание дисциплины освоено полностью, без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>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567C18" w:rsidRDefault="00BC4462">
            <w:pPr>
              <w:widowControl w:val="0"/>
              <w:ind w:left="111" w:right="-2" w:hanging="76"/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 xml:space="preserve">«Хорошо» - теоретическое содержание дисциплины освоено полностью, без пробелов, некоторые умения сформированы недостаточно, все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>предусмотренные программой учебные задания выполнены, некоторые виды заданий выполнены с ошибками.</w:t>
            </w:r>
          </w:p>
          <w:p w:rsidR="00567C18" w:rsidRDefault="00BC4462">
            <w:pPr>
              <w:widowControl w:val="0"/>
              <w:ind w:left="111" w:right="-2" w:hanging="76"/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>«Удовлетворительно» - теоретическое содержание дисциплины освоено частично, но пробелы не носят существенного характера, необходимые умения работы с освоенны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>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567C18" w:rsidRDefault="00BC4462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«Неудовлетворительно» - теоретическое содержание дисциплины не освоено, необходимые умения не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сформированы, выполненные учебные задания содержат грубые ошибки.</w:t>
            </w:r>
          </w:p>
        </w:tc>
        <w:tc>
          <w:tcPr>
            <w:tcW w:w="1067" w:type="pct"/>
          </w:tcPr>
          <w:p w:rsidR="00567C18" w:rsidRDefault="00BC4462">
            <w:pPr>
              <w:tabs>
                <w:tab w:val="left" w:pos="215"/>
              </w:tabs>
              <w:ind w:firstLine="2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Текущий контроль</w:t>
            </w:r>
          </w:p>
          <w:p w:rsidR="00567C18" w:rsidRDefault="00567C18">
            <w:pPr>
              <w:tabs>
                <w:tab w:val="left" w:pos="215"/>
              </w:tabs>
              <w:ind w:firstLine="2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  <w:p w:rsidR="00567C18" w:rsidRDefault="00BC4462">
            <w:pPr>
              <w:tabs>
                <w:tab w:val="left" w:pos="215"/>
              </w:tabs>
              <w:ind w:firstLine="2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Опрос;</w:t>
            </w:r>
          </w:p>
          <w:p w:rsidR="00567C18" w:rsidRDefault="00BC4462">
            <w:pPr>
              <w:tabs>
                <w:tab w:val="left" w:pos="268"/>
              </w:tabs>
              <w:ind w:firstLine="2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Компьютерное тестирование;</w:t>
            </w:r>
          </w:p>
          <w:p w:rsidR="00567C18" w:rsidRDefault="00BC4462">
            <w:pPr>
              <w:tabs>
                <w:tab w:val="left" w:pos="268"/>
              </w:tabs>
              <w:ind w:firstLine="2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Наблюдение за выполнением практического задания (деятельностью студента)</w:t>
            </w:r>
          </w:p>
          <w:p w:rsidR="00567C18" w:rsidRDefault="00BC4462">
            <w:pPr>
              <w:tabs>
                <w:tab w:val="left" w:pos="268"/>
              </w:tabs>
              <w:ind w:firstLine="2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Оценка выполнения практического задания (работы).</w:t>
            </w:r>
          </w:p>
          <w:p w:rsidR="00567C18" w:rsidRDefault="00567C18">
            <w:pPr>
              <w:ind w:firstLine="2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567C18">
        <w:trPr>
          <w:trHeight w:val="1123"/>
        </w:trPr>
        <w:tc>
          <w:tcPr>
            <w:tcW w:w="2138" w:type="pct"/>
          </w:tcPr>
          <w:p w:rsidR="00567C18" w:rsidRDefault="00BC4462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Перечень </w:t>
            </w:r>
            <w:r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умений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 xml:space="preserve">, осваиваемых в рамках дисциплины: </w:t>
            </w:r>
          </w:p>
          <w:p w:rsidR="00567C18" w:rsidRDefault="00BC4462">
            <w:pPr>
              <w:suppressAutoHyphens/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планировать процесс поиска; структурировать получаемую информацию; </w:t>
            </w:r>
          </w:p>
          <w:p w:rsidR="00567C18" w:rsidRDefault="00BC4462">
            <w:pPr>
              <w:suppressAutoHyphens/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выделять наиболее значимое в перечне информации; </w:t>
            </w:r>
          </w:p>
          <w:p w:rsidR="00567C18" w:rsidRDefault="00BC4462">
            <w:pPr>
              <w:suppressAutoHyphens/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- оценивать практическую значимость результатов поиска;</w:t>
            </w:r>
          </w:p>
          <w:p w:rsidR="00567C18" w:rsidRDefault="00567C18">
            <w:pPr>
              <w:suppressAutoHyphens/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  <w:p w:rsidR="00567C18" w:rsidRDefault="00BC4462">
            <w:pPr>
              <w:suppressAutoHyphens/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применять средства </w:t>
            </w:r>
          </w:p>
          <w:p w:rsidR="00567C18" w:rsidRDefault="00BC4462">
            <w:pPr>
              <w:suppressAutoHyphens/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информационны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х технологий для решения профессиональных задач;</w:t>
            </w:r>
          </w:p>
          <w:p w:rsidR="00567C18" w:rsidRDefault="00BC4462">
            <w:pPr>
              <w:suppressAutoHyphens/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- использовать современное программное обеспечение.</w:t>
            </w:r>
          </w:p>
          <w:p w:rsidR="00567C18" w:rsidRDefault="00BC4462">
            <w:pPr>
              <w:suppressAutoHyphens/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разрабатывать текущую и плановую документацию по монтажу, наладке, техническому обслуживанию и ремонту промышленного оборудования </w:t>
            </w:r>
          </w:p>
          <w:p w:rsidR="00567C18" w:rsidRDefault="00BC4462">
            <w:pPr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- работать в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графической среде AutoCAD и оформлять в ней чертежи;</w:t>
            </w:r>
          </w:p>
          <w:p w:rsidR="00567C18" w:rsidRDefault="00BC4462">
            <w:pPr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- создавать новые команды и разрабатывать или модернизировать файл-меню в системе AutoCAD;</w:t>
            </w:r>
          </w:p>
          <w:p w:rsidR="00567C18" w:rsidRDefault="00BC4462">
            <w:pPr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- создавать новые типы линий, образцы штриховок и слайды;</w:t>
            </w:r>
          </w:p>
          <w:p w:rsidR="00567C18" w:rsidRDefault="00BC4462">
            <w:pPr>
              <w:ind w:firstLine="30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- создавать трехмерные объекты, получать виды, проекци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 и сечения, вычитать объекты и объединять их.</w:t>
            </w:r>
          </w:p>
          <w:p w:rsidR="00567C18" w:rsidRDefault="00567C18">
            <w:pPr>
              <w:ind w:right="283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96" w:type="pct"/>
          </w:tcPr>
          <w:p w:rsidR="00567C18" w:rsidRDefault="00BC4462">
            <w:pPr>
              <w:widowControl w:val="0"/>
              <w:ind w:left="111" w:right="-2" w:firstLine="709"/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>Отлично» - теоретическое содержание дисциплины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567C18" w:rsidRDefault="00BC4462">
            <w:pPr>
              <w:widowControl w:val="0"/>
              <w:ind w:left="111" w:right="-2" w:firstLine="709"/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>«Хорошо» -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 xml:space="preserve"> теоретическое содержание дисциплины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567C18" w:rsidRDefault="00BC4462">
            <w:pPr>
              <w:widowControl w:val="0"/>
              <w:ind w:left="111" w:right="-2" w:firstLine="709"/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>«Удовлетворительно» - теоретическое сод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 xml:space="preserve">ержание дисциплины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nl-NL"/>
              </w:rPr>
              <w:t>заданий содержат ошибки.</w:t>
            </w:r>
          </w:p>
          <w:p w:rsidR="00567C18" w:rsidRDefault="00BC4462">
            <w:pPr>
              <w:ind w:right="-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«Неудовлетворительно» - теоретическое содержание дисциплины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067" w:type="pct"/>
          </w:tcPr>
          <w:p w:rsidR="00567C18" w:rsidRDefault="00BC4462">
            <w:pPr>
              <w:ind w:firstLine="2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Наблюдение за выполнением практического задания (деятельностью студента</w:t>
            </w: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)</w:t>
            </w:r>
          </w:p>
          <w:p w:rsidR="00567C18" w:rsidRDefault="00BC4462">
            <w:pPr>
              <w:ind w:firstLine="2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Оценка выполнения практического задания (работы)</w:t>
            </w:r>
          </w:p>
          <w:p w:rsidR="00567C18" w:rsidRDefault="00567C18">
            <w:pPr>
              <w:ind w:firstLine="709"/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</w:pPr>
          </w:p>
          <w:p w:rsidR="00567C18" w:rsidRDefault="00BC4462">
            <w:pPr>
              <w:ind w:firstLine="2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auto"/>
                <w:sz w:val="24"/>
                <w:szCs w:val="24"/>
                <w:lang w:eastAsia="en-US"/>
              </w:rPr>
              <w:t>Промежуточный контроль  в форме дифференцированного зачета.</w:t>
            </w:r>
          </w:p>
        </w:tc>
      </w:tr>
    </w:tbl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2.11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bookmarkStart w:id="80" w:name="_Toc150695786"/>
      <w:bookmarkStart w:id="81" w:name="_Toc156824969"/>
      <w:bookmarkStart w:id="82" w:name="_Toc150695621"/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</w:t>
      </w:r>
      <w:bookmarkStart w:id="83" w:name="_Hlk163644843"/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СГ.01 </w:t>
      </w:r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ИСТОРИЯ РОССИИ</w:t>
      </w:r>
      <w:bookmarkEnd w:id="83"/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»</w:t>
      </w:r>
      <w:bookmarkEnd w:id="80"/>
      <w:bookmarkEnd w:id="81"/>
      <w:bookmarkEnd w:id="82"/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84" w:name="_Toc172906944"/>
      <w:bookmarkStart w:id="85" w:name="_Toc172906916"/>
      <w:bookmarkStart w:id="86" w:name="_Hlk179536686"/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  <w:bookmarkEnd w:id="84"/>
      <w:bookmarkEnd w:id="85"/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hyperlink r:id="rId34" w:history="1">
        <w:bookmarkStart w:id="87" w:name="_Toc172906945"/>
        <w:bookmarkStart w:id="88" w:name="_Toc172906917"/>
        <w:r>
          <w:rPr>
            <w:rFonts w:ascii="Times New Roman" w:eastAsia="Calibri" w:hAnsi="Times New Roman"/>
            <w:color w:val="0563C1"/>
            <w:sz w:val="24"/>
            <w:szCs w:val="24"/>
            <w:u w:val="single"/>
            <w:lang w:eastAsia="en-US"/>
          </w:rPr>
          <w:t>https://spolab.firpo.ru/npdv2/category-doc/get/4879</w:t>
        </w:r>
        <w:bookmarkEnd w:id="87"/>
        <w:bookmarkEnd w:id="88"/>
      </w:hyperlink>
    </w:p>
    <w:bookmarkEnd w:id="86"/>
    <w:p w:rsidR="00567C18" w:rsidRDefault="00567C1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BC4462">
      <w:pPr>
        <w:tabs>
          <w:tab w:val="left" w:pos="2233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2.12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 xml:space="preserve">«СГ.02 ИНОСТРАННЫЙ ЯЗЫК В ПРОФЕССИОНАЛЬНОЙ </w:t>
      </w:r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ДЕЯТЕЛЬНОСТИ»</w:t>
      </w:r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89" w:name="_Hlk180073271"/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hyperlink r:id="rId35" w:history="1">
        <w:r>
          <w:rPr>
            <w:rFonts w:ascii="Times New Roman" w:eastAsia="Calibri" w:hAnsi="Times New Roman"/>
            <w:color w:val="0563C1"/>
            <w:sz w:val="24"/>
            <w:szCs w:val="24"/>
            <w:u w:val="single"/>
            <w:lang w:eastAsia="en-US"/>
          </w:rPr>
          <w:t>https://spolab.firpo.ru/npdv2/category-doc/get/4879</w:t>
        </w:r>
      </w:hyperlink>
    </w:p>
    <w:bookmarkEnd w:id="89"/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2.13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«СГ.03 БЕЗОПАСНОСТЬ ЖИЗНЕДЕЯТЕЛЬНОСТИ»</w:t>
      </w:r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90" w:name="_Toc172906922"/>
      <w:bookmarkStart w:id="91" w:name="_Toc172906950"/>
      <w:bookmarkStart w:id="92" w:name="_Hlk179544560"/>
      <w:bookmarkStart w:id="93" w:name="_Hlk179384976"/>
      <w:bookmarkStart w:id="94" w:name="_Hlk180073294"/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Рабочая программа формируется образовательной организацией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на основе примерной рабочей программы, размещенной в реестре ПОП-П</w:t>
      </w:r>
      <w:bookmarkEnd w:id="90"/>
      <w:bookmarkEnd w:id="91"/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hyperlink r:id="rId36" w:history="1">
        <w:bookmarkStart w:id="95" w:name="_Toc172906923"/>
        <w:bookmarkStart w:id="96" w:name="_Toc172906951"/>
        <w:r>
          <w:rPr>
            <w:rFonts w:ascii="Times New Roman" w:eastAsia="Calibri" w:hAnsi="Times New Roman"/>
            <w:color w:val="0563C1"/>
            <w:sz w:val="24"/>
            <w:szCs w:val="24"/>
            <w:u w:val="single"/>
            <w:lang w:eastAsia="en-US"/>
          </w:rPr>
          <w:t>https://spolab.firpo.ru/npdv2/category-doc/get/4877</w:t>
        </w:r>
        <w:bookmarkEnd w:id="95"/>
        <w:bookmarkEnd w:id="96"/>
      </w:hyperlink>
      <w:bookmarkEnd w:id="92"/>
    </w:p>
    <w:bookmarkEnd w:id="93"/>
    <w:p w:rsidR="00567C18" w:rsidRDefault="00567C18">
      <w:pPr>
        <w:rPr>
          <w:rFonts w:ascii="Calibri" w:eastAsia="Calibri" w:hAnsi="Calibri"/>
          <w:color w:val="auto"/>
          <w:szCs w:val="22"/>
          <w:lang w:eastAsia="en-US"/>
        </w:rPr>
      </w:pPr>
    </w:p>
    <w:bookmarkEnd w:id="94"/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BC4462">
      <w:pPr>
        <w:tabs>
          <w:tab w:val="left" w:pos="124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67C18" w:rsidRDefault="00567C18">
      <w:pPr>
        <w:tabs>
          <w:tab w:val="left" w:pos="1246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1246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1246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1246"/>
        </w:tabs>
        <w:rPr>
          <w:rFonts w:ascii="Times New Roman" w:hAnsi="Times New Roman"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567C18">
      <w:pPr>
        <w:jc w:val="right"/>
        <w:rPr>
          <w:rFonts w:ascii="Times New Roman" w:hAnsi="Times New Roman"/>
          <w:b/>
          <w:sz w:val="24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2.14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 ПОП-П по </w:t>
      </w:r>
      <w:r>
        <w:rPr>
          <w:rFonts w:ascii="Times New Roman" w:hAnsi="Times New Roman"/>
          <w:b/>
          <w:sz w:val="24"/>
        </w:rPr>
        <w:t>специальности</w:t>
      </w:r>
    </w:p>
    <w:p w:rsidR="00567C18" w:rsidRDefault="00BC4462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«СГ.04 ФИЗИЧЕСКАЯ КУЛЬТУРА»</w:t>
      </w:r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97" w:name="_Toc172906953"/>
      <w:bookmarkStart w:id="98" w:name="_Toc172906925"/>
      <w:bookmarkStart w:id="99" w:name="_Hlk179386487"/>
      <w:bookmarkStart w:id="100" w:name="_Hlk179384957"/>
      <w:bookmarkStart w:id="101" w:name="_Hlk173409971"/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  <w:bookmarkEnd w:id="97"/>
      <w:bookmarkEnd w:id="98"/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hyperlink r:id="rId37" w:history="1">
        <w:bookmarkStart w:id="102" w:name="_Toc172906954"/>
        <w:bookmarkStart w:id="103" w:name="_Toc172906926"/>
        <w:r>
          <w:rPr>
            <w:rFonts w:ascii="Times New Roman" w:eastAsia="Calibri" w:hAnsi="Times New Roman"/>
            <w:color w:val="0563C1"/>
            <w:sz w:val="24"/>
            <w:szCs w:val="24"/>
            <w:u w:val="single"/>
            <w:lang w:eastAsia="en-US"/>
          </w:rPr>
          <w:t>https://spolab.firpo.ru/npdv2/category-doc/get/5138</w:t>
        </w:r>
        <w:bookmarkEnd w:id="102"/>
        <w:bookmarkEnd w:id="103"/>
      </w:hyperlink>
      <w:bookmarkEnd w:id="99"/>
    </w:p>
    <w:bookmarkEnd w:id="100"/>
    <w:p w:rsidR="00567C18" w:rsidRDefault="00567C18">
      <w:pPr>
        <w:tabs>
          <w:tab w:val="right" w:leader="dot" w:pos="9639"/>
        </w:tabs>
        <w:spacing w:after="120"/>
        <w:rPr>
          <w:rFonts w:ascii="Calibri" w:hAnsi="Calibri"/>
          <w:color w:val="auto"/>
          <w:szCs w:val="22"/>
        </w:rPr>
      </w:pPr>
    </w:p>
    <w:bookmarkEnd w:id="101"/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1246"/>
        </w:tabs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BC4462">
      <w:pPr>
        <w:tabs>
          <w:tab w:val="left" w:pos="89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67C18" w:rsidRDefault="00567C18">
      <w:pPr>
        <w:tabs>
          <w:tab w:val="left" w:pos="890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890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890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890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890"/>
        </w:tabs>
        <w:rPr>
          <w:rFonts w:ascii="Times New Roman" w:hAnsi="Times New Roman"/>
          <w:sz w:val="24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2.15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Примерная рабочая </w:t>
      </w: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«СГ.05 ОСНОВЫ БЕРЕЖЛИВОГО ПРОИЗВОДСТВА»</w:t>
      </w:r>
    </w:p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104" w:name="_Hlk179386508"/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Рабочая программа формируется образовательной организацией на основе примерной рабочей программы, размещенной в реестре ПОП-П</w:t>
      </w:r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hyperlink r:id="rId38" w:history="1">
        <w:r>
          <w:rPr>
            <w:rFonts w:ascii="Times New Roman" w:eastAsia="Calibri" w:hAnsi="Times New Roman"/>
            <w:color w:val="0563C1"/>
            <w:sz w:val="24"/>
            <w:szCs w:val="24"/>
            <w:u w:val="single"/>
            <w:lang w:eastAsia="en-US"/>
          </w:rPr>
          <w:t>htt</w:t>
        </w:r>
        <w:r>
          <w:rPr>
            <w:rFonts w:ascii="Times New Roman" w:eastAsia="Calibri" w:hAnsi="Times New Roman"/>
            <w:color w:val="0563C1"/>
            <w:sz w:val="24"/>
            <w:szCs w:val="24"/>
            <w:u w:val="single"/>
            <w:lang w:eastAsia="en-US"/>
          </w:rPr>
          <w:t>ps://spolab.firpo.ru/npdv2/category-doc/get/5135</w:t>
        </w:r>
      </w:hyperlink>
    </w:p>
    <w:bookmarkEnd w:id="104"/>
    <w:p w:rsidR="00567C18" w:rsidRDefault="00567C18">
      <w:pPr>
        <w:tabs>
          <w:tab w:val="left" w:pos="1246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890"/>
        </w:tabs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2.16</w:t>
      </w:r>
    </w:p>
    <w:p w:rsidR="00567C18" w:rsidRDefault="00BC4462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 специальности</w:t>
      </w:r>
    </w:p>
    <w:p w:rsidR="00567C18" w:rsidRDefault="00BC4462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auto"/>
          <w:sz w:val="24"/>
        </w:rPr>
        <w:t>15.02.19 Сварочное производство</w:t>
      </w: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567C18">
      <w:pPr>
        <w:jc w:val="right"/>
        <w:rPr>
          <w:rFonts w:ascii="Times New Roman" w:eastAsia="Calibri" w:hAnsi="Times New Roman"/>
          <w:b/>
          <w:bCs/>
          <w:color w:val="0070C0"/>
          <w:sz w:val="24"/>
          <w:szCs w:val="24"/>
          <w:lang w:eastAsia="en-US"/>
        </w:rPr>
      </w:pPr>
    </w:p>
    <w:p w:rsidR="00567C18" w:rsidRDefault="00BC4462">
      <w:pPr>
        <w:jc w:val="center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>Примерная рабочая программа дисциплины</w:t>
      </w:r>
    </w:p>
    <w:p w:rsidR="00567C18" w:rsidRDefault="00BC4462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auto"/>
          <w:kern w:val="36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kern w:val="36"/>
          <w:sz w:val="24"/>
          <w:szCs w:val="24"/>
        </w:rPr>
        <w:t>«СГ.06 ОСНОВЫ ФИНАНСОВОЙ ГРАМОТНОСТИ»</w:t>
      </w:r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bookmarkStart w:id="105" w:name="_Toc172906959"/>
      <w:bookmarkStart w:id="106" w:name="_Toc172906931"/>
      <w:bookmarkStart w:id="107" w:name="_Hlk179557585"/>
      <w:bookmarkStart w:id="108" w:name="_Hlk179386528"/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Рабочая </w:t>
      </w:r>
      <w:r>
        <w:rPr>
          <w:rFonts w:ascii="Times New Roman" w:eastAsia="Calibri" w:hAnsi="Times New Roman"/>
          <w:color w:val="auto"/>
          <w:sz w:val="24"/>
          <w:szCs w:val="24"/>
          <w:lang w:eastAsia="en-US"/>
        </w:rPr>
        <w:t>программа формируется образовательной организацией на основе примерной рабочей программы, размещенной в реестре ПОП-П</w:t>
      </w:r>
      <w:bookmarkEnd w:id="105"/>
      <w:bookmarkEnd w:id="106"/>
    </w:p>
    <w:p w:rsidR="00567C18" w:rsidRDefault="00BC4462">
      <w:pPr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hyperlink r:id="rId39" w:history="1">
        <w:r>
          <w:rPr>
            <w:rFonts w:ascii="Times New Roman" w:eastAsia="Calibri" w:hAnsi="Times New Roman"/>
            <w:color w:val="0563C1"/>
            <w:sz w:val="24"/>
            <w:szCs w:val="24"/>
            <w:u w:val="single"/>
            <w:lang w:eastAsia="en-US"/>
          </w:rPr>
          <w:t>https://spolab.firpo.ru/npdv2/category-doc/get/4769</w:t>
        </w:r>
      </w:hyperlink>
      <w:bookmarkEnd w:id="107"/>
    </w:p>
    <w:bookmarkEnd w:id="108"/>
    <w:p w:rsidR="00567C18" w:rsidRDefault="00567C18">
      <w:pPr>
        <w:tabs>
          <w:tab w:val="left" w:pos="2233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1246"/>
        </w:tabs>
        <w:rPr>
          <w:rFonts w:ascii="Times New Roman" w:hAnsi="Times New Roman"/>
          <w:sz w:val="24"/>
        </w:rPr>
      </w:pPr>
    </w:p>
    <w:p w:rsidR="00567C18" w:rsidRDefault="00567C18">
      <w:pPr>
        <w:tabs>
          <w:tab w:val="left" w:pos="890"/>
        </w:tabs>
        <w:rPr>
          <w:rFonts w:ascii="Times New Roman" w:hAnsi="Times New Roman"/>
          <w:sz w:val="24"/>
        </w:rPr>
      </w:pPr>
    </w:p>
    <w:p w:rsidR="00567C18" w:rsidRDefault="00567C18">
      <w:pPr>
        <w:ind w:firstLine="708"/>
        <w:rPr>
          <w:rFonts w:ascii="Times New Roman" w:hAnsi="Times New Roman"/>
          <w:sz w:val="24"/>
        </w:rPr>
      </w:pPr>
    </w:p>
    <w:sectPr w:rsidR="00567C18">
      <w:headerReference w:type="even" r:id="rId40"/>
      <w:headerReference w:type="default" r:id="rId41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462" w:rsidRDefault="00BC4462">
      <w:r>
        <w:separator/>
      </w:r>
    </w:p>
  </w:endnote>
  <w:endnote w:type="continuationSeparator" w:id="0">
    <w:p w:rsidR="00BC4462" w:rsidRDefault="00BC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charset w:val="CC"/>
    <w:family w:val="roman"/>
    <w:pitch w:val="default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Полужирный">
    <w:altName w:val="Times New Roman"/>
    <w:panose1 w:val="020208030705050203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@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S Tex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567C18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567C18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462" w:rsidRDefault="00BC4462">
      <w:r>
        <w:separator/>
      </w:r>
    </w:p>
  </w:footnote>
  <w:footnote w:type="continuationSeparator" w:id="0">
    <w:p w:rsidR="00BC4462" w:rsidRDefault="00BC4462">
      <w:r>
        <w:continuationSeparator/>
      </w:r>
    </w:p>
  </w:footnote>
  <w:footnote w:id="1">
    <w:p w:rsidR="00567C18" w:rsidRDefault="00BC4462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дисциплины</w:t>
      </w:r>
    </w:p>
  </w:footnote>
  <w:footnote w:id="2">
    <w:p w:rsidR="00567C18" w:rsidRDefault="00BC4462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дисциплины</w:t>
      </w:r>
    </w:p>
  </w:footnote>
  <w:footnote w:id="3">
    <w:p w:rsidR="00567C18" w:rsidRDefault="00BC4462">
      <w:pPr>
        <w:pStyle w:val="af3"/>
        <w:rPr>
          <w:i/>
          <w:iCs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 xml:space="preserve">Берутся сведения, указанные по данному виду </w:t>
      </w:r>
      <w:r>
        <w:rPr>
          <w:i/>
          <w:iCs/>
          <w:lang w:val="ru-RU"/>
        </w:rPr>
        <w:t>деятельности в п. 4.2.</w:t>
      </w:r>
    </w:p>
  </w:footnote>
  <w:footnote w:id="4">
    <w:p w:rsidR="00567C18" w:rsidRDefault="00BC4462">
      <w:pPr>
        <w:pStyle w:val="af3"/>
        <w:rPr>
          <w:i/>
          <w:iCs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5">
    <w:p w:rsidR="00567C18" w:rsidRDefault="00BC4462">
      <w:pPr>
        <w:pStyle w:val="af3"/>
        <w:rPr>
          <w:i/>
          <w:iCs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567C18" w:rsidRDefault="00567C18">
    <w:pPr>
      <w:pStyle w:val="af5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3243328"/>
      <w:docPartObj>
        <w:docPartGallery w:val="AutoText"/>
      </w:docPartObj>
    </w:sdtPr>
    <w:sdtEndPr/>
    <w:sdtContent>
      <w:p w:rsidR="00567C18" w:rsidRDefault="00BC446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567C18" w:rsidRDefault="00567C18">
    <w:pPr>
      <w:pStyle w:val="af5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567C18" w:rsidRDefault="00567C18">
    <w:pPr>
      <w:pStyle w:val="af5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8815946"/>
      <w:docPartObj>
        <w:docPartGallery w:val="AutoText"/>
      </w:docPartObj>
    </w:sdtPr>
    <w:sdtEndPr/>
    <w:sdtContent>
      <w:p w:rsidR="00567C18" w:rsidRDefault="00BC446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567C18" w:rsidRDefault="00567C18">
    <w:pPr>
      <w:pStyle w:val="af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567C18" w:rsidRDefault="00567C18">
    <w:pPr>
      <w:pStyle w:val="af5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2573530"/>
      <w:docPartObj>
        <w:docPartGallery w:val="AutoText"/>
      </w:docPartObj>
    </w:sdtPr>
    <w:sdtEndPr/>
    <w:sdtContent>
      <w:p w:rsidR="00567C18" w:rsidRDefault="00BC446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567C18" w:rsidRDefault="00567C18">
    <w:pPr>
      <w:pStyle w:val="af5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567C18" w:rsidRDefault="00567C18">
    <w:pPr>
      <w:pStyle w:val="af5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8659220"/>
      <w:docPartObj>
        <w:docPartGallery w:val="AutoText"/>
      </w:docPartObj>
    </w:sdtPr>
    <w:sdtEndPr/>
    <w:sdtContent>
      <w:p w:rsidR="00567C18" w:rsidRDefault="00BC446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567C18" w:rsidRDefault="00567C18">
    <w:pPr>
      <w:pStyle w:val="af5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>PAG</w:instrText>
    </w:r>
    <w:r>
      <w:instrText xml:space="preserve">E </w:instrText>
    </w:r>
    <w:r>
      <w:fldChar w:fldCharType="separate"/>
    </w:r>
    <w:r>
      <w:t xml:space="preserve"> </w:t>
    </w:r>
    <w:r>
      <w:fldChar w:fldCharType="end"/>
    </w:r>
  </w:p>
  <w:p w:rsidR="00567C18" w:rsidRDefault="00567C18">
    <w:pPr>
      <w:pStyle w:val="af5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567C18" w:rsidRDefault="00567C1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8932311"/>
      <w:docPartObj>
        <w:docPartGallery w:val="AutoText"/>
      </w:docPartObj>
    </w:sdtPr>
    <w:sdtEndPr/>
    <w:sdtContent>
      <w:p w:rsidR="00567C18" w:rsidRDefault="00BC446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567C18" w:rsidRDefault="00567C18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567C18" w:rsidRDefault="00567C18">
    <w:pPr>
      <w:pStyle w:val="af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2979325"/>
      <w:docPartObj>
        <w:docPartGallery w:val="AutoText"/>
      </w:docPartObj>
    </w:sdtPr>
    <w:sdtEndPr/>
    <w:sdtContent>
      <w:p w:rsidR="00567C18" w:rsidRDefault="00BC446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567C18" w:rsidRDefault="00567C18">
    <w:pPr>
      <w:pStyle w:val="af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567C18" w:rsidRDefault="00567C18">
    <w:pPr>
      <w:pStyle w:val="af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567C18" w:rsidRDefault="00567C18">
    <w:pPr>
      <w:pStyle w:val="af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567C18" w:rsidRDefault="00567C18">
    <w:pPr>
      <w:pStyle w:val="af5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5765169"/>
      <w:docPartObj>
        <w:docPartGallery w:val="AutoText"/>
      </w:docPartObj>
    </w:sdtPr>
    <w:sdtEndPr/>
    <w:sdtContent>
      <w:p w:rsidR="00567C18" w:rsidRDefault="00BC446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567C18" w:rsidRDefault="00567C18">
    <w:pPr>
      <w:pStyle w:val="af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C18" w:rsidRDefault="00BC4462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567C18" w:rsidRDefault="00567C18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658D"/>
    <w:multiLevelType w:val="multilevel"/>
    <w:tmpl w:val="0257658D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63F30"/>
    <w:multiLevelType w:val="multilevel"/>
    <w:tmpl w:val="14163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5AD4DDD"/>
    <w:multiLevelType w:val="multilevel"/>
    <w:tmpl w:val="15AD4DD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668B2"/>
    <w:multiLevelType w:val="multilevel"/>
    <w:tmpl w:val="3B1668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7210C73"/>
    <w:multiLevelType w:val="multilevel"/>
    <w:tmpl w:val="47210C73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95866F0"/>
    <w:multiLevelType w:val="multilevel"/>
    <w:tmpl w:val="49586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C96036"/>
    <w:multiLevelType w:val="multilevel"/>
    <w:tmpl w:val="4DC960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430B9"/>
    <w:multiLevelType w:val="multilevel"/>
    <w:tmpl w:val="5B8430B9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D6834BB"/>
    <w:multiLevelType w:val="multilevel"/>
    <w:tmpl w:val="5D6834BB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72C8B"/>
    <w:multiLevelType w:val="multilevel"/>
    <w:tmpl w:val="5F672C8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94870"/>
    <w:multiLevelType w:val="multilevel"/>
    <w:tmpl w:val="65F94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F57C8"/>
    <w:multiLevelType w:val="multilevel"/>
    <w:tmpl w:val="6B5F57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293076"/>
    <w:multiLevelType w:val="multilevel"/>
    <w:tmpl w:val="7029307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7266E"/>
    <w:multiLevelType w:val="multilevel"/>
    <w:tmpl w:val="73E72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74FB0B80"/>
    <w:multiLevelType w:val="multilevel"/>
    <w:tmpl w:val="74FB0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7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3"/>
  </w:num>
  <w:num w:numId="10">
    <w:abstractNumId w:val="12"/>
  </w:num>
  <w:num w:numId="11">
    <w:abstractNumId w:val="1"/>
  </w:num>
  <w:num w:numId="12">
    <w:abstractNumId w:val="13"/>
  </w:num>
  <w:num w:numId="13">
    <w:abstractNumId w:val="11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CB5"/>
    <w:rsid w:val="000325A6"/>
    <w:rsid w:val="000561C1"/>
    <w:rsid w:val="0006161E"/>
    <w:rsid w:val="00081F8D"/>
    <w:rsid w:val="000D1A42"/>
    <w:rsid w:val="001C2C09"/>
    <w:rsid w:val="001D5AF0"/>
    <w:rsid w:val="00205518"/>
    <w:rsid w:val="00240ED0"/>
    <w:rsid w:val="002B3FE5"/>
    <w:rsid w:val="002D78D6"/>
    <w:rsid w:val="00301E1D"/>
    <w:rsid w:val="0030603C"/>
    <w:rsid w:val="00306055"/>
    <w:rsid w:val="00321CB7"/>
    <w:rsid w:val="0034309B"/>
    <w:rsid w:val="003E3507"/>
    <w:rsid w:val="004179C3"/>
    <w:rsid w:val="00446B32"/>
    <w:rsid w:val="004A3D0A"/>
    <w:rsid w:val="004D3E45"/>
    <w:rsid w:val="00532418"/>
    <w:rsid w:val="00555F73"/>
    <w:rsid w:val="00567C18"/>
    <w:rsid w:val="005759F2"/>
    <w:rsid w:val="00596221"/>
    <w:rsid w:val="005D7604"/>
    <w:rsid w:val="0061666D"/>
    <w:rsid w:val="00650F92"/>
    <w:rsid w:val="00692EFA"/>
    <w:rsid w:val="00693FAD"/>
    <w:rsid w:val="006E719F"/>
    <w:rsid w:val="007F264B"/>
    <w:rsid w:val="00886DF6"/>
    <w:rsid w:val="008D5B81"/>
    <w:rsid w:val="008E6427"/>
    <w:rsid w:val="009143D2"/>
    <w:rsid w:val="009F2054"/>
    <w:rsid w:val="00A45254"/>
    <w:rsid w:val="00A45DD4"/>
    <w:rsid w:val="00A630B6"/>
    <w:rsid w:val="00A96C16"/>
    <w:rsid w:val="00AD664E"/>
    <w:rsid w:val="00B04CB5"/>
    <w:rsid w:val="00B40D05"/>
    <w:rsid w:val="00BC4462"/>
    <w:rsid w:val="00BF40F2"/>
    <w:rsid w:val="00C955F0"/>
    <w:rsid w:val="00C96D2A"/>
    <w:rsid w:val="00CF73AC"/>
    <w:rsid w:val="00DA4029"/>
    <w:rsid w:val="00DD1E4A"/>
    <w:rsid w:val="00DE0009"/>
    <w:rsid w:val="00E00EA3"/>
    <w:rsid w:val="00E03B4B"/>
    <w:rsid w:val="00E4632C"/>
    <w:rsid w:val="00E522CE"/>
    <w:rsid w:val="00E57609"/>
    <w:rsid w:val="00E76022"/>
    <w:rsid w:val="00E82980"/>
    <w:rsid w:val="00F02E35"/>
    <w:rsid w:val="00FA0011"/>
    <w:rsid w:val="00FB6BBD"/>
    <w:rsid w:val="00FF1C82"/>
    <w:rsid w:val="2CE7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D3773-CD29-45DD-A36F-021FF167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/>
    <w:lsdException w:name="toc 6" w:uiPriority="0" w:qFormat="1"/>
    <w:lsdException w:name="toc 7" w:uiPriority="0" w:qFormat="1"/>
    <w:lsdException w:name="toc 8" w:uiPriority="0"/>
    <w:lsdException w:name="toc 9" w:uiPriority="0" w:qFormat="1"/>
    <w:lsdException w:name="Normal Indent" w:semiHidden="1" w:unhideWhenUsed="1"/>
    <w:lsdException w:name="footnote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uiPriority="0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FollowedHyperlink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  <w:sz w:val="22"/>
    </w:rPr>
  </w:style>
  <w:style w:type="paragraph" w:styleId="1">
    <w:name w:val="heading 1"/>
    <w:basedOn w:val="a"/>
    <w:link w:val="10"/>
    <w:qFormat/>
    <w:pPr>
      <w:spacing w:beforeAutospacing="1" w:afterAutospacing="1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link w:val="11"/>
    <w:uiPriority w:val="99"/>
    <w:qFormat/>
    <w:rPr>
      <w:color w:val="954F72" w:themeColor="followedHyperlink"/>
      <w:u w:val="single"/>
    </w:rPr>
  </w:style>
  <w:style w:type="paragraph" w:customStyle="1" w:styleId="11">
    <w:name w:val="Просмотренная гиперссылка1"/>
    <w:basedOn w:val="12"/>
    <w:link w:val="a3"/>
    <w:qFormat/>
    <w:rPr>
      <w:color w:val="954F72" w:themeColor="followedHyperlink"/>
      <w:u w:val="single"/>
    </w:rPr>
  </w:style>
  <w:style w:type="paragraph" w:customStyle="1" w:styleId="12">
    <w:name w:val="Основной шрифт абзаца1"/>
    <w:rPr>
      <w:color w:val="000000"/>
      <w:sz w:val="22"/>
    </w:rPr>
  </w:style>
  <w:style w:type="character" w:styleId="a4">
    <w:name w:val="footnote reference"/>
    <w:uiPriority w:val="99"/>
    <w:qFormat/>
    <w:rPr>
      <w:rFonts w:cs="Times New Roman"/>
      <w:vertAlign w:val="superscript"/>
    </w:rPr>
  </w:style>
  <w:style w:type="character" w:styleId="a5">
    <w:name w:val="annotation reference"/>
    <w:basedOn w:val="a0"/>
    <w:link w:val="13"/>
    <w:uiPriority w:val="99"/>
    <w:qFormat/>
    <w:rPr>
      <w:sz w:val="16"/>
    </w:rPr>
  </w:style>
  <w:style w:type="paragraph" w:customStyle="1" w:styleId="13">
    <w:name w:val="Знак примечания1"/>
    <w:basedOn w:val="12"/>
    <w:link w:val="a5"/>
    <w:qFormat/>
    <w:rPr>
      <w:sz w:val="16"/>
    </w:rPr>
  </w:style>
  <w:style w:type="character" w:styleId="a6">
    <w:name w:val="endnote reference"/>
    <w:link w:val="14"/>
    <w:uiPriority w:val="99"/>
    <w:rPr>
      <w:rFonts w:ascii="Times New Roman" w:hAnsi="Times New Roman"/>
      <w:vertAlign w:val="superscript"/>
    </w:rPr>
  </w:style>
  <w:style w:type="paragraph" w:customStyle="1" w:styleId="14">
    <w:name w:val="Знак концевой сноски1"/>
    <w:link w:val="a6"/>
    <w:rPr>
      <w:rFonts w:ascii="Times New Roman" w:hAnsi="Times New Roman"/>
      <w:color w:val="000000"/>
      <w:sz w:val="22"/>
      <w:vertAlign w:val="superscript"/>
    </w:rPr>
  </w:style>
  <w:style w:type="character" w:styleId="a7">
    <w:name w:val="Emphasis"/>
    <w:link w:val="15"/>
    <w:qFormat/>
    <w:rPr>
      <w:rFonts w:ascii="Times New Roman" w:hAnsi="Times New Roman"/>
      <w:i/>
    </w:rPr>
  </w:style>
  <w:style w:type="paragraph" w:customStyle="1" w:styleId="15">
    <w:name w:val="Выделение1"/>
    <w:link w:val="a7"/>
    <w:rPr>
      <w:rFonts w:ascii="Times New Roman" w:hAnsi="Times New Roman"/>
      <w:i/>
      <w:color w:val="000000"/>
      <w:sz w:val="22"/>
    </w:rPr>
  </w:style>
  <w:style w:type="character" w:styleId="a8">
    <w:name w:val="Hyperlink"/>
    <w:basedOn w:val="a0"/>
    <w:link w:val="21"/>
    <w:uiPriority w:val="99"/>
    <w:rPr>
      <w:color w:val="0563C1" w:themeColor="hyperlink"/>
      <w:u w:val="single"/>
    </w:rPr>
  </w:style>
  <w:style w:type="paragraph" w:customStyle="1" w:styleId="21">
    <w:name w:val="Гиперссылка2"/>
    <w:basedOn w:val="12"/>
    <w:link w:val="a8"/>
    <w:rPr>
      <w:color w:val="0563C1" w:themeColor="hyperlink"/>
      <w:u w:val="single"/>
    </w:rPr>
  </w:style>
  <w:style w:type="character" w:styleId="a9">
    <w:name w:val="page number"/>
    <w:link w:val="16"/>
    <w:qFormat/>
    <w:rPr>
      <w:rFonts w:ascii="Times New Roman" w:hAnsi="Times New Roman"/>
    </w:rPr>
  </w:style>
  <w:style w:type="paragraph" w:customStyle="1" w:styleId="16">
    <w:name w:val="Номер страницы1"/>
    <w:link w:val="a9"/>
    <w:qFormat/>
    <w:rPr>
      <w:rFonts w:ascii="Times New Roman" w:hAnsi="Times New Roman"/>
      <w:color w:val="000000"/>
      <w:sz w:val="22"/>
    </w:rPr>
  </w:style>
  <w:style w:type="character" w:styleId="aa">
    <w:name w:val="Strong"/>
    <w:link w:val="17"/>
    <w:uiPriority w:val="22"/>
    <w:qFormat/>
    <w:rPr>
      <w:b/>
    </w:rPr>
  </w:style>
  <w:style w:type="paragraph" w:customStyle="1" w:styleId="17">
    <w:name w:val="Строгий1"/>
    <w:link w:val="aa"/>
    <w:qFormat/>
    <w:rPr>
      <w:b/>
      <w:color w:val="000000"/>
      <w:sz w:val="22"/>
    </w:rPr>
  </w:style>
  <w:style w:type="paragraph" w:styleId="ab">
    <w:name w:val="Balloon Text"/>
    <w:basedOn w:val="a"/>
    <w:link w:val="ac"/>
    <w:uiPriority w:val="99"/>
    <w:qFormat/>
    <w:rPr>
      <w:rFonts w:ascii="Segoe UI" w:hAnsi="Segoe UI"/>
      <w:sz w:val="18"/>
    </w:rPr>
  </w:style>
  <w:style w:type="paragraph" w:styleId="22">
    <w:name w:val="Body Text 2"/>
    <w:basedOn w:val="a"/>
    <w:link w:val="23"/>
    <w:qFormat/>
    <w:pPr>
      <w:ind w:right="-57"/>
      <w:jc w:val="both"/>
    </w:pPr>
    <w:rPr>
      <w:rFonts w:ascii="Times New Roman" w:hAnsi="Times New Roman"/>
      <w:sz w:val="24"/>
    </w:rPr>
  </w:style>
  <w:style w:type="paragraph" w:styleId="ad">
    <w:name w:val="endnote text"/>
    <w:basedOn w:val="a"/>
    <w:link w:val="ae"/>
    <w:uiPriority w:val="99"/>
    <w:semiHidden/>
    <w:unhideWhenUsed/>
    <w:qFormat/>
    <w:rPr>
      <w:rFonts w:ascii="Calibri" w:hAnsi="Calibri"/>
      <w:color w:val="auto"/>
      <w:sz w:val="20"/>
      <w:lang w:val="zh-CN" w:eastAsia="zh-CN"/>
    </w:rPr>
  </w:style>
  <w:style w:type="paragraph" w:styleId="af">
    <w:name w:val="annotation text"/>
    <w:basedOn w:val="a"/>
    <w:link w:val="af0"/>
    <w:uiPriority w:val="99"/>
    <w:rPr>
      <w:sz w:val="20"/>
    </w:rPr>
  </w:style>
  <w:style w:type="paragraph" w:styleId="af1">
    <w:name w:val="annotation subject"/>
    <w:basedOn w:val="af"/>
    <w:next w:val="af"/>
    <w:link w:val="af2"/>
    <w:uiPriority w:val="99"/>
    <w:qFormat/>
    <w:rPr>
      <w:b/>
    </w:rPr>
  </w:style>
  <w:style w:type="paragraph" w:styleId="af3">
    <w:name w:val="footnote text"/>
    <w:basedOn w:val="a"/>
    <w:link w:val="af4"/>
    <w:uiPriority w:val="99"/>
    <w:qFormat/>
    <w:rPr>
      <w:rFonts w:ascii="Times New Roman" w:hAnsi="Times New Roman"/>
      <w:color w:val="auto"/>
      <w:sz w:val="20"/>
      <w:lang w:val="zh-CN" w:eastAsia="zh-CN"/>
    </w:rPr>
  </w:style>
  <w:style w:type="paragraph" w:styleId="8">
    <w:name w:val="toc 8"/>
    <w:basedOn w:val="a"/>
    <w:next w:val="a"/>
    <w:link w:val="80"/>
    <w:pPr>
      <w:ind w:left="1680"/>
    </w:pPr>
    <w:rPr>
      <w:rFonts w:ascii="Calibri" w:hAnsi="Calibri"/>
      <w:sz w:val="20"/>
    </w:rPr>
  </w:style>
  <w:style w:type="paragraph" w:styleId="af5">
    <w:name w:val="header"/>
    <w:basedOn w:val="a"/>
    <w:link w:val="af6"/>
    <w:uiPriority w:val="99"/>
    <w:qFormat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link w:val="90"/>
    <w:qFormat/>
    <w:pPr>
      <w:ind w:left="1920"/>
    </w:pPr>
    <w:rPr>
      <w:rFonts w:ascii="Calibri" w:hAnsi="Calibri"/>
      <w:sz w:val="20"/>
    </w:rPr>
  </w:style>
  <w:style w:type="paragraph" w:styleId="7">
    <w:name w:val="toc 7"/>
    <w:basedOn w:val="a"/>
    <w:next w:val="a"/>
    <w:link w:val="70"/>
    <w:qFormat/>
    <w:pPr>
      <w:ind w:left="1440"/>
    </w:pPr>
    <w:rPr>
      <w:rFonts w:ascii="Calibri" w:hAnsi="Calibri"/>
      <w:sz w:val="20"/>
    </w:rPr>
  </w:style>
  <w:style w:type="paragraph" w:styleId="af7">
    <w:name w:val="Body Text"/>
    <w:basedOn w:val="a"/>
    <w:link w:val="af8"/>
    <w:qFormat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paragraph" w:styleId="18">
    <w:name w:val="toc 1"/>
    <w:basedOn w:val="a"/>
    <w:next w:val="a"/>
    <w:link w:val="19"/>
    <w:uiPriority w:val="39"/>
    <w:qFormat/>
    <w:pPr>
      <w:tabs>
        <w:tab w:val="right" w:leader="dot" w:pos="9639"/>
      </w:tabs>
      <w:spacing w:before="120" w:line="276" w:lineRule="auto"/>
    </w:pPr>
    <w:rPr>
      <w:rFonts w:ascii="Times New Roman" w:hAnsi="Times New Roman"/>
      <w:b/>
    </w:rPr>
  </w:style>
  <w:style w:type="paragraph" w:styleId="6">
    <w:name w:val="toc 6"/>
    <w:basedOn w:val="a"/>
    <w:next w:val="a"/>
    <w:link w:val="60"/>
    <w:qFormat/>
    <w:pPr>
      <w:ind w:left="1200"/>
    </w:pPr>
    <w:rPr>
      <w:rFonts w:ascii="Calibri" w:hAnsi="Calibri"/>
      <w:sz w:val="20"/>
    </w:rPr>
  </w:style>
  <w:style w:type="paragraph" w:styleId="31">
    <w:name w:val="toc 3"/>
    <w:basedOn w:val="a"/>
    <w:next w:val="a"/>
    <w:link w:val="32"/>
    <w:uiPriority w:val="39"/>
    <w:qFormat/>
    <w:pPr>
      <w:ind w:left="480"/>
    </w:pPr>
    <w:rPr>
      <w:rFonts w:ascii="Times New Roman" w:hAnsi="Times New Roman"/>
      <w:sz w:val="28"/>
    </w:rPr>
  </w:style>
  <w:style w:type="paragraph" w:styleId="24">
    <w:name w:val="toc 2"/>
    <w:basedOn w:val="a"/>
    <w:next w:val="a"/>
    <w:link w:val="25"/>
    <w:uiPriority w:val="39"/>
    <w:qFormat/>
    <w:pPr>
      <w:tabs>
        <w:tab w:val="right" w:leader="dot" w:pos="9639"/>
      </w:tabs>
      <w:spacing w:before="120"/>
      <w:ind w:left="240"/>
    </w:pPr>
    <w:rPr>
      <w:rFonts w:ascii="Times New Roman" w:hAnsi="Times New Roman"/>
      <w:i/>
      <w:sz w:val="24"/>
    </w:rPr>
  </w:style>
  <w:style w:type="paragraph" w:styleId="41">
    <w:name w:val="toc 4"/>
    <w:basedOn w:val="a"/>
    <w:next w:val="a"/>
    <w:link w:val="42"/>
    <w:qFormat/>
    <w:pPr>
      <w:ind w:left="720"/>
    </w:pPr>
    <w:rPr>
      <w:rFonts w:ascii="Calibri" w:hAnsi="Calibri"/>
      <w:sz w:val="20"/>
    </w:rPr>
  </w:style>
  <w:style w:type="paragraph" w:styleId="51">
    <w:name w:val="toc 5"/>
    <w:basedOn w:val="a"/>
    <w:next w:val="a"/>
    <w:link w:val="52"/>
    <w:pPr>
      <w:ind w:left="960"/>
    </w:pPr>
    <w:rPr>
      <w:rFonts w:ascii="Calibri" w:hAnsi="Calibri"/>
      <w:sz w:val="20"/>
    </w:rPr>
  </w:style>
  <w:style w:type="paragraph" w:styleId="af9">
    <w:name w:val="Title"/>
    <w:basedOn w:val="a"/>
    <w:next w:val="a"/>
    <w:link w:val="26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paragraph" w:styleId="afa">
    <w:name w:val="footer"/>
    <w:basedOn w:val="a"/>
    <w:link w:val="afb"/>
    <w:uiPriority w:val="99"/>
    <w:qFormat/>
    <w:pPr>
      <w:tabs>
        <w:tab w:val="center" w:pos="4677"/>
        <w:tab w:val="right" w:pos="9355"/>
      </w:tabs>
    </w:pPr>
  </w:style>
  <w:style w:type="paragraph" w:styleId="afc">
    <w:name w:val="Normal (Web)"/>
    <w:basedOn w:val="a"/>
    <w:link w:val="afd"/>
    <w:uiPriority w:val="99"/>
    <w:qFormat/>
    <w:pPr>
      <w:spacing w:after="200" w:line="276" w:lineRule="auto"/>
    </w:pPr>
    <w:rPr>
      <w:rFonts w:ascii="Times New Roman" w:hAnsi="Times New Roman"/>
      <w:sz w:val="24"/>
    </w:rPr>
  </w:style>
  <w:style w:type="paragraph" w:styleId="27">
    <w:name w:val="Body Text Indent 2"/>
    <w:basedOn w:val="a"/>
    <w:link w:val="28"/>
    <w:qFormat/>
    <w:pPr>
      <w:spacing w:after="120" w:line="480" w:lineRule="auto"/>
      <w:ind w:left="283"/>
    </w:pPr>
    <w:rPr>
      <w:rFonts w:ascii="Times New Roman" w:hAnsi="Times New Roman"/>
      <w:sz w:val="24"/>
    </w:rPr>
  </w:style>
  <w:style w:type="paragraph" w:styleId="afe">
    <w:name w:val="Subtitle"/>
    <w:basedOn w:val="a"/>
    <w:next w:val="a"/>
    <w:link w:val="aff"/>
    <w:uiPriority w:val="11"/>
    <w:qFormat/>
    <w:pPr>
      <w:spacing w:after="160" w:line="264" w:lineRule="auto"/>
    </w:pPr>
    <w:rPr>
      <w:color w:val="595959" w:themeColor="text1" w:themeTint="A6"/>
      <w:spacing w:val="15"/>
    </w:rPr>
  </w:style>
  <w:style w:type="paragraph" w:styleId="29">
    <w:name w:val="List 2"/>
    <w:basedOn w:val="a"/>
    <w:link w:val="2a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table" w:styleId="aff0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a">
    <w:name w:val="Обычный1"/>
  </w:style>
  <w:style w:type="paragraph" w:customStyle="1" w:styleId="xl143">
    <w:name w:val="xl143"/>
    <w:basedOn w:val="a"/>
    <w:link w:val="xl1431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1">
    <w:name w:val="xl1431"/>
    <w:basedOn w:val="1a"/>
    <w:link w:val="xl143"/>
    <w:rPr>
      <w:rFonts w:ascii="Times New Roman" w:hAnsi="Times New Roman"/>
      <w:color w:val="000000"/>
      <w:sz w:val="16"/>
    </w:rPr>
  </w:style>
  <w:style w:type="paragraph" w:customStyle="1" w:styleId="xl82">
    <w:name w:val="xl82"/>
    <w:basedOn w:val="a"/>
    <w:link w:val="xl821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1">
    <w:name w:val="xl821"/>
    <w:basedOn w:val="1a"/>
    <w:link w:val="xl82"/>
    <w:qFormat/>
    <w:rPr>
      <w:rFonts w:ascii="Times New Roman" w:hAnsi="Times New Roman"/>
      <w:color w:val="FF0000"/>
      <w:sz w:val="14"/>
    </w:rPr>
  </w:style>
  <w:style w:type="paragraph" w:customStyle="1" w:styleId="aff1">
    <w:name w:val="Подвал для информации об изменениях"/>
    <w:basedOn w:val="1"/>
    <w:next w:val="a"/>
    <w:link w:val="1b"/>
    <w:uiPriority w:val="99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1b">
    <w:name w:val="Подвал для информации об изменениях1"/>
    <w:basedOn w:val="10"/>
    <w:link w:val="aff1"/>
    <w:rPr>
      <w:rFonts w:ascii="Times New Roman" w:hAnsi="Times New Roman"/>
      <w:b w:val="0"/>
      <w:sz w:val="18"/>
    </w:rPr>
  </w:style>
  <w:style w:type="character" w:customStyle="1" w:styleId="10">
    <w:name w:val="Заголовок 1 Знак"/>
    <w:basedOn w:val="1a"/>
    <w:link w:val="1"/>
    <w:rPr>
      <w:rFonts w:ascii="Times New Roman" w:hAnsi="Times New Roman"/>
      <w:b/>
      <w:sz w:val="24"/>
    </w:rPr>
  </w:style>
  <w:style w:type="paragraph" w:customStyle="1" w:styleId="1c">
    <w:name w:val="Нижний колонтитул Знак1"/>
    <w:basedOn w:val="12"/>
    <w:link w:val="110"/>
    <w:qFormat/>
    <w:rPr>
      <w:rFonts w:ascii="Calibri" w:hAnsi="Calibri"/>
    </w:rPr>
  </w:style>
  <w:style w:type="character" w:customStyle="1" w:styleId="110">
    <w:name w:val="Нижний колонтитул Знак11"/>
    <w:basedOn w:val="a0"/>
    <w:link w:val="1c"/>
    <w:rPr>
      <w:rFonts w:ascii="Calibri" w:hAnsi="Calibri"/>
    </w:rPr>
  </w:style>
  <w:style w:type="paragraph" w:customStyle="1" w:styleId="aff2">
    <w:name w:val="Центрированный (таблица)"/>
    <w:basedOn w:val="aff3"/>
    <w:next w:val="a"/>
    <w:link w:val="1d"/>
    <w:uiPriority w:val="99"/>
    <w:qFormat/>
    <w:pPr>
      <w:jc w:val="center"/>
    </w:pPr>
  </w:style>
  <w:style w:type="paragraph" w:customStyle="1" w:styleId="aff3">
    <w:name w:val="Нормальный (таблица)"/>
    <w:basedOn w:val="a"/>
    <w:next w:val="a"/>
    <w:link w:val="1e"/>
    <w:uiPriority w:val="99"/>
    <w:qFormat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1d">
    <w:name w:val="Центрированный (таблица)1"/>
    <w:basedOn w:val="1e"/>
    <w:link w:val="aff2"/>
    <w:rPr>
      <w:rFonts w:ascii="Times New Roman" w:hAnsi="Times New Roman"/>
      <w:sz w:val="24"/>
    </w:rPr>
  </w:style>
  <w:style w:type="character" w:customStyle="1" w:styleId="1e">
    <w:name w:val="Нормальный (таблица)1"/>
    <w:basedOn w:val="1a"/>
    <w:link w:val="aff3"/>
    <w:qFormat/>
    <w:rPr>
      <w:rFonts w:ascii="Times New Roman" w:hAnsi="Times New Roman"/>
      <w:sz w:val="24"/>
    </w:rPr>
  </w:style>
  <w:style w:type="character" w:customStyle="1" w:styleId="25">
    <w:name w:val="Оглавление 2 Знак"/>
    <w:basedOn w:val="1a"/>
    <w:link w:val="24"/>
    <w:qFormat/>
    <w:rPr>
      <w:rFonts w:ascii="Times New Roman" w:hAnsi="Times New Roman"/>
      <w:i/>
      <w:sz w:val="24"/>
    </w:rPr>
  </w:style>
  <w:style w:type="character" w:customStyle="1" w:styleId="afb">
    <w:name w:val="Нижний колонтитул Знак"/>
    <w:basedOn w:val="1a"/>
    <w:link w:val="afa"/>
    <w:uiPriority w:val="99"/>
    <w:qFormat/>
  </w:style>
  <w:style w:type="paragraph" w:customStyle="1" w:styleId="1f">
    <w:name w:val="Заголовок1"/>
    <w:basedOn w:val="aff4"/>
    <w:next w:val="a"/>
    <w:link w:val="111"/>
    <w:uiPriority w:val="99"/>
    <w:qFormat/>
    <w:rPr>
      <w:b/>
      <w:color w:val="0058A9"/>
    </w:rPr>
  </w:style>
  <w:style w:type="paragraph" w:customStyle="1" w:styleId="aff4">
    <w:name w:val="Основное меню (преемственное)"/>
    <w:basedOn w:val="a"/>
    <w:next w:val="a"/>
    <w:link w:val="1f0"/>
    <w:uiPriority w:val="99"/>
    <w:qFormat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111">
    <w:name w:val="Заголовок11"/>
    <w:basedOn w:val="1f0"/>
    <w:link w:val="1f"/>
    <w:qFormat/>
    <w:rPr>
      <w:rFonts w:ascii="Verdana" w:hAnsi="Verdana"/>
      <w:b/>
      <w:color w:val="0058A9"/>
    </w:rPr>
  </w:style>
  <w:style w:type="character" w:customStyle="1" w:styleId="1f0">
    <w:name w:val="Основное меню (преемственное)1"/>
    <w:basedOn w:val="1a"/>
    <w:link w:val="aff4"/>
    <w:qFormat/>
    <w:rPr>
      <w:rFonts w:ascii="Verdana" w:hAnsi="Verdana"/>
    </w:rPr>
  </w:style>
  <w:style w:type="paragraph" w:customStyle="1" w:styleId="xl101">
    <w:name w:val="xl101"/>
    <w:basedOn w:val="a"/>
    <w:link w:val="xl1011"/>
    <w:qFormat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1">
    <w:name w:val="xl1011"/>
    <w:basedOn w:val="1a"/>
    <w:link w:val="xl101"/>
    <w:qFormat/>
    <w:rPr>
      <w:rFonts w:ascii="Times New Roman" w:hAnsi="Times New Roman"/>
      <w:color w:val="FFFFFF"/>
      <w:sz w:val="14"/>
    </w:rPr>
  </w:style>
  <w:style w:type="paragraph" w:customStyle="1" w:styleId="xl169">
    <w:name w:val="xl169"/>
    <w:basedOn w:val="a"/>
    <w:link w:val="xl169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1">
    <w:name w:val="xl1691"/>
    <w:basedOn w:val="1a"/>
    <w:link w:val="xl169"/>
    <w:qFormat/>
    <w:rPr>
      <w:rFonts w:ascii="Times New Roman" w:hAnsi="Times New Roman"/>
      <w:i/>
      <w:sz w:val="14"/>
    </w:rPr>
  </w:style>
  <w:style w:type="paragraph" w:customStyle="1" w:styleId="xl95">
    <w:name w:val="xl95"/>
    <w:basedOn w:val="a"/>
    <w:link w:val="xl951"/>
    <w:qFormat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1">
    <w:name w:val="xl951"/>
    <w:basedOn w:val="1a"/>
    <w:link w:val="xl95"/>
    <w:qFormat/>
    <w:rPr>
      <w:rFonts w:ascii="Times New Roman" w:hAnsi="Times New Roman"/>
      <w:color w:val="FFFFFF"/>
      <w:sz w:val="24"/>
    </w:rPr>
  </w:style>
  <w:style w:type="character" w:customStyle="1" w:styleId="42">
    <w:name w:val="Оглавление 4 Знак"/>
    <w:basedOn w:val="1a"/>
    <w:link w:val="41"/>
    <w:qFormat/>
    <w:rPr>
      <w:rFonts w:ascii="Calibri" w:hAnsi="Calibri"/>
      <w:sz w:val="20"/>
    </w:rPr>
  </w:style>
  <w:style w:type="paragraph" w:customStyle="1" w:styleId="1f1">
    <w:name w:val="Раздел 1"/>
    <w:basedOn w:val="1"/>
    <w:link w:val="112"/>
    <w:qFormat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12">
    <w:name w:val="Раздел 11"/>
    <w:basedOn w:val="10"/>
    <w:link w:val="1f1"/>
    <w:qFormat/>
    <w:rPr>
      <w:rFonts w:ascii="Times New Roman Полужирный" w:hAnsi="Times New Roman Полужирный"/>
      <w:b/>
      <w:caps/>
      <w:sz w:val="24"/>
    </w:rPr>
  </w:style>
  <w:style w:type="paragraph" w:customStyle="1" w:styleId="2b">
    <w:name w:val="Неразрешенное упоминание2"/>
    <w:link w:val="210"/>
    <w:qFormat/>
    <w:rPr>
      <w:color w:val="605E5C"/>
      <w:sz w:val="22"/>
      <w:shd w:val="clear" w:color="auto" w:fill="E1DFDD"/>
    </w:rPr>
  </w:style>
  <w:style w:type="character" w:customStyle="1" w:styleId="210">
    <w:name w:val="Неразрешенное упоминание21"/>
    <w:link w:val="2b"/>
    <w:qFormat/>
    <w:rPr>
      <w:color w:val="605E5C"/>
      <w:shd w:val="clear" w:color="auto" w:fill="E1DFDD"/>
    </w:rPr>
  </w:style>
  <w:style w:type="paragraph" w:customStyle="1" w:styleId="2c">
    <w:name w:val="Основной текст (2)"/>
    <w:basedOn w:val="a"/>
    <w:link w:val="211"/>
    <w:qFormat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11">
    <w:name w:val="Основной текст (2)1"/>
    <w:basedOn w:val="1a"/>
    <w:link w:val="2c"/>
    <w:qFormat/>
    <w:rPr>
      <w:sz w:val="28"/>
    </w:rPr>
  </w:style>
  <w:style w:type="paragraph" w:customStyle="1" w:styleId="ConsPlusNonformat">
    <w:name w:val="ConsPlusNonformat"/>
    <w:link w:val="ConsPlusNonformat1"/>
    <w:uiPriority w:val="99"/>
    <w:pPr>
      <w:widowControl w:val="0"/>
    </w:pPr>
    <w:rPr>
      <w:rFonts w:ascii="Courier New" w:hAnsi="Courier New"/>
      <w:color w:val="00000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customStyle="1" w:styleId="aff5">
    <w:name w:val="Внимание: криминал!!"/>
    <w:basedOn w:val="aff6"/>
    <w:next w:val="a"/>
    <w:link w:val="1f2"/>
    <w:uiPriority w:val="99"/>
    <w:qFormat/>
  </w:style>
  <w:style w:type="paragraph" w:customStyle="1" w:styleId="aff6">
    <w:name w:val="Внимание"/>
    <w:basedOn w:val="a"/>
    <w:next w:val="a"/>
    <w:link w:val="1f3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1f2">
    <w:name w:val="Внимание: криминал!!1"/>
    <w:basedOn w:val="1f3"/>
    <w:link w:val="aff5"/>
    <w:qFormat/>
    <w:rPr>
      <w:rFonts w:ascii="Times New Roman" w:hAnsi="Times New Roman"/>
      <w:sz w:val="24"/>
    </w:rPr>
  </w:style>
  <w:style w:type="character" w:customStyle="1" w:styleId="1f3">
    <w:name w:val="Внимание1"/>
    <w:basedOn w:val="1a"/>
    <w:link w:val="aff6"/>
    <w:rPr>
      <w:rFonts w:ascii="Times New Roman" w:hAnsi="Times New Roman"/>
      <w:sz w:val="24"/>
    </w:rPr>
  </w:style>
  <w:style w:type="paragraph" w:customStyle="1" w:styleId="xl155">
    <w:name w:val="xl155"/>
    <w:basedOn w:val="a"/>
    <w:link w:val="xl155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1">
    <w:name w:val="xl1551"/>
    <w:basedOn w:val="1a"/>
    <w:link w:val="xl155"/>
    <w:qFormat/>
    <w:rPr>
      <w:rFonts w:ascii="Times New Roman" w:hAnsi="Times New Roman"/>
      <w:i/>
      <w:sz w:val="14"/>
    </w:rPr>
  </w:style>
  <w:style w:type="paragraph" w:customStyle="1" w:styleId="Style45">
    <w:name w:val="_Style 45"/>
    <w:link w:val="Style46"/>
    <w:semiHidden/>
    <w:unhideWhenUsed/>
    <w:qFormat/>
    <w:rPr>
      <w:color w:val="000000"/>
      <w:sz w:val="22"/>
    </w:rPr>
  </w:style>
  <w:style w:type="character" w:customStyle="1" w:styleId="Style46">
    <w:name w:val="_Style 46"/>
    <w:link w:val="Style45"/>
    <w:semiHidden/>
    <w:unhideWhenUsed/>
    <w:qFormat/>
  </w:style>
  <w:style w:type="character" w:customStyle="1" w:styleId="60">
    <w:name w:val="Оглавление 6 Знак"/>
    <w:basedOn w:val="1a"/>
    <w:link w:val="6"/>
    <w:qFormat/>
    <w:rPr>
      <w:rFonts w:ascii="Calibri" w:hAnsi="Calibri"/>
      <w:sz w:val="20"/>
    </w:rPr>
  </w:style>
  <w:style w:type="character" w:customStyle="1" w:styleId="70">
    <w:name w:val="Оглавление 7 Знак"/>
    <w:basedOn w:val="1a"/>
    <w:link w:val="7"/>
    <w:qFormat/>
    <w:rPr>
      <w:rFonts w:ascii="Calibri" w:hAnsi="Calibri"/>
      <w:sz w:val="20"/>
    </w:rPr>
  </w:style>
  <w:style w:type="paragraph" w:customStyle="1" w:styleId="xl138">
    <w:name w:val="xl138"/>
    <w:basedOn w:val="a"/>
    <w:link w:val="xl1381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1">
    <w:name w:val="xl1381"/>
    <w:basedOn w:val="1a"/>
    <w:link w:val="xl138"/>
    <w:qFormat/>
    <w:rPr>
      <w:rFonts w:ascii="Times New Roman" w:hAnsi="Times New Roman"/>
      <w:b/>
      <w:color w:val="000000"/>
      <w:sz w:val="16"/>
    </w:rPr>
  </w:style>
  <w:style w:type="paragraph" w:customStyle="1" w:styleId="120">
    <w:name w:val="таблСлева12"/>
    <w:basedOn w:val="a"/>
    <w:link w:val="121"/>
    <w:uiPriority w:val="3"/>
    <w:qFormat/>
    <w:rPr>
      <w:rFonts w:ascii="Segoe UI" w:hAnsi="Segoe UI"/>
      <w:sz w:val="24"/>
    </w:rPr>
  </w:style>
  <w:style w:type="character" w:customStyle="1" w:styleId="121">
    <w:name w:val="таблСлева121"/>
    <w:basedOn w:val="1a"/>
    <w:link w:val="120"/>
    <w:qFormat/>
    <w:rPr>
      <w:rFonts w:ascii="Segoe UI" w:hAnsi="Segoe UI"/>
      <w:sz w:val="24"/>
    </w:rPr>
  </w:style>
  <w:style w:type="paragraph" w:customStyle="1" w:styleId="aff7">
    <w:name w:val="Текст (лев. подпись)"/>
    <w:basedOn w:val="a"/>
    <w:next w:val="a"/>
    <w:link w:val="1f4"/>
    <w:uiPriority w:val="99"/>
    <w:qFormat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1f4">
    <w:name w:val="Текст (лев. подпись)1"/>
    <w:basedOn w:val="1a"/>
    <w:link w:val="aff7"/>
    <w:qFormat/>
    <w:rPr>
      <w:rFonts w:ascii="Times New Roman" w:hAnsi="Times New Roman"/>
      <w:sz w:val="24"/>
    </w:rPr>
  </w:style>
  <w:style w:type="paragraph" w:customStyle="1" w:styleId="aff8">
    <w:name w:val="Интерактивный заголовок"/>
    <w:basedOn w:val="1f"/>
    <w:next w:val="a"/>
    <w:link w:val="1f5"/>
    <w:uiPriority w:val="99"/>
    <w:qFormat/>
    <w:rPr>
      <w:u w:val="single"/>
    </w:rPr>
  </w:style>
  <w:style w:type="character" w:customStyle="1" w:styleId="1f5">
    <w:name w:val="Интерактивный заголовок1"/>
    <w:basedOn w:val="111"/>
    <w:link w:val="aff8"/>
    <w:qFormat/>
    <w:rPr>
      <w:rFonts w:ascii="Verdana" w:hAnsi="Verdana"/>
      <w:b/>
      <w:color w:val="0058A9"/>
      <w:u w:val="single"/>
    </w:rPr>
  </w:style>
  <w:style w:type="paragraph" w:customStyle="1" w:styleId="xl98">
    <w:name w:val="xl98"/>
    <w:basedOn w:val="a"/>
    <w:link w:val="xl981"/>
    <w:qFormat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1">
    <w:name w:val="xl981"/>
    <w:basedOn w:val="1a"/>
    <w:link w:val="xl98"/>
    <w:qFormat/>
    <w:rPr>
      <w:rFonts w:ascii="Times New Roman" w:hAnsi="Times New Roman"/>
      <w:color w:val="FF0000"/>
      <w:sz w:val="14"/>
    </w:rPr>
  </w:style>
  <w:style w:type="paragraph" w:customStyle="1" w:styleId="113">
    <w:name w:val="Тема примечания Знак11"/>
    <w:link w:val="1110"/>
    <w:qFormat/>
    <w:rPr>
      <w:rFonts w:ascii="Times New Roman" w:hAnsi="Times New Roman"/>
      <w:b/>
      <w:color w:val="000000"/>
    </w:rPr>
  </w:style>
  <w:style w:type="character" w:customStyle="1" w:styleId="1110">
    <w:name w:val="Тема примечания Знак111"/>
    <w:link w:val="113"/>
    <w:qFormat/>
    <w:rPr>
      <w:rFonts w:ascii="Times New Roman" w:hAnsi="Times New Roman"/>
      <w:b/>
      <w:sz w:val="20"/>
    </w:rPr>
  </w:style>
  <w:style w:type="paragraph" w:customStyle="1" w:styleId="aff9">
    <w:name w:val="Обычный (Интернет) Знак"/>
    <w:link w:val="114"/>
    <w:qFormat/>
    <w:rPr>
      <w:rFonts w:ascii="Times New Roman" w:hAnsi="Times New Roman"/>
      <w:color w:val="000000"/>
      <w:sz w:val="24"/>
    </w:rPr>
  </w:style>
  <w:style w:type="character" w:customStyle="1" w:styleId="114">
    <w:name w:val="Обычный (Интернет) Знак11"/>
    <w:link w:val="aff9"/>
    <w:qFormat/>
    <w:rPr>
      <w:rFonts w:ascii="Times New Roman" w:hAnsi="Times New Roman"/>
      <w:sz w:val="24"/>
    </w:rPr>
  </w:style>
  <w:style w:type="paragraph" w:customStyle="1" w:styleId="1f6">
    <w:name w:val="Заголовок Знак1"/>
    <w:basedOn w:val="12"/>
    <w:link w:val="115"/>
    <w:qFormat/>
    <w:rPr>
      <w:rFonts w:asciiTheme="majorHAnsi" w:hAnsiTheme="majorHAnsi"/>
      <w:spacing w:val="-10"/>
      <w:sz w:val="56"/>
    </w:rPr>
  </w:style>
  <w:style w:type="character" w:customStyle="1" w:styleId="115">
    <w:name w:val="Заголовок Знак11"/>
    <w:basedOn w:val="a0"/>
    <w:link w:val="1f6"/>
    <w:qFormat/>
    <w:rPr>
      <w:rFonts w:asciiTheme="majorHAnsi" w:hAnsiTheme="majorHAnsi"/>
      <w:spacing w:val="-10"/>
      <w:sz w:val="56"/>
    </w:rPr>
  </w:style>
  <w:style w:type="paragraph" w:customStyle="1" w:styleId="xl149">
    <w:name w:val="xl149"/>
    <w:basedOn w:val="a"/>
    <w:link w:val="xl1491"/>
    <w:qFormat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1">
    <w:name w:val="xl1491"/>
    <w:basedOn w:val="1a"/>
    <w:link w:val="xl149"/>
    <w:qFormat/>
    <w:rPr>
      <w:rFonts w:ascii="Times New Roman" w:hAnsi="Times New Roman"/>
      <w:b/>
      <w:sz w:val="16"/>
    </w:rPr>
  </w:style>
  <w:style w:type="paragraph" w:customStyle="1" w:styleId="xl100">
    <w:name w:val="xl100"/>
    <w:basedOn w:val="a"/>
    <w:link w:val="xl100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1">
    <w:name w:val="xl1001"/>
    <w:basedOn w:val="1a"/>
    <w:link w:val="xl100"/>
    <w:qFormat/>
    <w:rPr>
      <w:rFonts w:ascii="Times New Roman" w:hAnsi="Times New Roman"/>
      <w:sz w:val="14"/>
    </w:rPr>
  </w:style>
  <w:style w:type="paragraph" w:customStyle="1" w:styleId="affa">
    <w:name w:val="Текст информации об изменениях"/>
    <w:basedOn w:val="a"/>
    <w:next w:val="a"/>
    <w:link w:val="1f7"/>
    <w:uiPriority w:val="99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1f7">
    <w:name w:val="Текст информации об изменениях1"/>
    <w:basedOn w:val="1a"/>
    <w:link w:val="affa"/>
    <w:rPr>
      <w:rFonts w:ascii="Times New Roman" w:hAnsi="Times New Roman"/>
      <w:color w:val="353842"/>
      <w:sz w:val="18"/>
    </w:rPr>
  </w:style>
  <w:style w:type="paragraph" w:customStyle="1" w:styleId="c15">
    <w:name w:val="c15"/>
    <w:basedOn w:val="12"/>
    <w:link w:val="c151"/>
  </w:style>
  <w:style w:type="character" w:customStyle="1" w:styleId="c151">
    <w:name w:val="c151"/>
    <w:basedOn w:val="a0"/>
    <w:link w:val="c15"/>
  </w:style>
  <w:style w:type="paragraph" w:customStyle="1" w:styleId="xl125">
    <w:name w:val="xl125"/>
    <w:basedOn w:val="a"/>
    <w:link w:val="xl1251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1">
    <w:name w:val="xl1251"/>
    <w:basedOn w:val="1a"/>
    <w:link w:val="xl125"/>
    <w:rPr>
      <w:rFonts w:ascii="Times New Roman" w:hAnsi="Times New Roman"/>
      <w:b/>
      <w:color w:val="000000"/>
      <w:sz w:val="16"/>
    </w:rPr>
  </w:style>
  <w:style w:type="paragraph" w:customStyle="1" w:styleId="xl124">
    <w:name w:val="xl124"/>
    <w:basedOn w:val="a"/>
    <w:link w:val="xl124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1">
    <w:name w:val="xl1241"/>
    <w:basedOn w:val="1a"/>
    <w:link w:val="xl124"/>
    <w:rPr>
      <w:rFonts w:ascii="Times New Roman" w:hAnsi="Times New Roman"/>
      <w:b/>
      <w:color w:val="000000"/>
      <w:sz w:val="16"/>
    </w:rPr>
  </w:style>
  <w:style w:type="paragraph" w:customStyle="1" w:styleId="43">
    <w:name w:val="Неразрешенное упоминание4"/>
    <w:basedOn w:val="12"/>
    <w:link w:val="410"/>
    <w:rPr>
      <w:color w:val="605E5C"/>
      <w:shd w:val="clear" w:color="auto" w:fill="E1DFDD"/>
    </w:rPr>
  </w:style>
  <w:style w:type="character" w:customStyle="1" w:styleId="410">
    <w:name w:val="Неразрешенное упоминание41"/>
    <w:basedOn w:val="a0"/>
    <w:link w:val="43"/>
    <w:rPr>
      <w:color w:val="605E5C"/>
      <w:shd w:val="clear" w:color="auto" w:fill="E1DFDD"/>
    </w:rPr>
  </w:style>
  <w:style w:type="paragraph" w:customStyle="1" w:styleId="xl71">
    <w:name w:val="xl71"/>
    <w:basedOn w:val="a"/>
    <w:link w:val="xl711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1">
    <w:name w:val="xl711"/>
    <w:basedOn w:val="1a"/>
    <w:link w:val="xl71"/>
    <w:rPr>
      <w:rFonts w:ascii="Times New Roman" w:hAnsi="Times New Roman"/>
      <w:sz w:val="14"/>
    </w:rPr>
  </w:style>
  <w:style w:type="paragraph" w:customStyle="1" w:styleId="affb">
    <w:name w:val="Заголовок Знак"/>
    <w:basedOn w:val="12"/>
    <w:link w:val="212"/>
    <w:rPr>
      <w:rFonts w:asciiTheme="majorHAnsi" w:hAnsiTheme="majorHAnsi"/>
      <w:spacing w:val="-10"/>
      <w:sz w:val="56"/>
    </w:rPr>
  </w:style>
  <w:style w:type="character" w:customStyle="1" w:styleId="212">
    <w:name w:val="Заголовок Знак21"/>
    <w:basedOn w:val="a0"/>
    <w:link w:val="affb"/>
    <w:rPr>
      <w:rFonts w:asciiTheme="majorHAnsi" w:hAnsiTheme="majorHAnsi"/>
      <w:spacing w:val="-10"/>
      <w:sz w:val="56"/>
    </w:rPr>
  </w:style>
  <w:style w:type="paragraph" w:customStyle="1" w:styleId="affc">
    <w:name w:val="Переменная часть"/>
    <w:basedOn w:val="aff4"/>
    <w:next w:val="a"/>
    <w:link w:val="1f8"/>
    <w:uiPriority w:val="99"/>
    <w:rPr>
      <w:sz w:val="18"/>
    </w:rPr>
  </w:style>
  <w:style w:type="character" w:customStyle="1" w:styleId="1f8">
    <w:name w:val="Переменная часть1"/>
    <w:basedOn w:val="1f0"/>
    <w:link w:val="affc"/>
    <w:rPr>
      <w:rFonts w:ascii="Verdana" w:hAnsi="Verdana"/>
      <w:sz w:val="18"/>
    </w:rPr>
  </w:style>
  <w:style w:type="paragraph" w:customStyle="1" w:styleId="1f9">
    <w:name w:val="Обычный (веб)1"/>
    <w:basedOn w:val="a"/>
    <w:next w:val="afc"/>
    <w:link w:val="116"/>
    <w:qFormat/>
    <w:pPr>
      <w:widowControl w:val="0"/>
    </w:pPr>
    <w:rPr>
      <w:rFonts w:ascii="Times New Roman" w:hAnsi="Times New Roman"/>
      <w:sz w:val="24"/>
    </w:rPr>
  </w:style>
  <w:style w:type="character" w:customStyle="1" w:styleId="116">
    <w:name w:val="Обычный (веб)11"/>
    <w:basedOn w:val="1a"/>
    <w:link w:val="1f9"/>
    <w:rPr>
      <w:rFonts w:ascii="Times New Roman" w:hAnsi="Times New Roman"/>
      <w:sz w:val="24"/>
    </w:rPr>
  </w:style>
  <w:style w:type="paragraph" w:customStyle="1" w:styleId="xl121">
    <w:name w:val="xl121"/>
    <w:basedOn w:val="a"/>
    <w:link w:val="xl1211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1">
    <w:name w:val="xl1211"/>
    <w:basedOn w:val="1a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Endnote">
    <w:name w:val="Endnote"/>
    <w:basedOn w:val="a"/>
    <w:link w:val="Endnote1"/>
    <w:rPr>
      <w:rFonts w:ascii="Calibri" w:hAnsi="Calibri"/>
      <w:sz w:val="20"/>
    </w:rPr>
  </w:style>
  <w:style w:type="character" w:customStyle="1" w:styleId="Endnote1">
    <w:name w:val="Endnote1"/>
    <w:basedOn w:val="1a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a"/>
    <w:link w:val="3"/>
    <w:uiPriority w:val="99"/>
    <w:rPr>
      <w:rFonts w:ascii="Arial" w:hAnsi="Arial"/>
      <w:b/>
      <w:sz w:val="26"/>
    </w:rPr>
  </w:style>
  <w:style w:type="paragraph" w:customStyle="1" w:styleId="xl146">
    <w:name w:val="xl146"/>
    <w:basedOn w:val="a"/>
    <w:link w:val="xl1461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1">
    <w:name w:val="xl1461"/>
    <w:basedOn w:val="1a"/>
    <w:link w:val="xl146"/>
    <w:rPr>
      <w:rFonts w:ascii="Times New Roman" w:hAnsi="Times New Roman"/>
      <w:b/>
      <w:color w:val="000000"/>
      <w:sz w:val="16"/>
    </w:rPr>
  </w:style>
  <w:style w:type="paragraph" w:customStyle="1" w:styleId="xl115">
    <w:name w:val="xl115"/>
    <w:basedOn w:val="a"/>
    <w:link w:val="xl115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1">
    <w:name w:val="xl1151"/>
    <w:basedOn w:val="1a"/>
    <w:link w:val="xl115"/>
    <w:rPr>
      <w:rFonts w:ascii="Times New Roman" w:hAnsi="Times New Roman"/>
      <w:b/>
      <w:sz w:val="16"/>
    </w:rPr>
  </w:style>
  <w:style w:type="paragraph" w:customStyle="1" w:styleId="affd">
    <w:name w:val="Сравнение редакций. Удаленный фрагмент"/>
    <w:link w:val="1fa"/>
    <w:rPr>
      <w:color w:val="000000"/>
      <w:sz w:val="22"/>
      <w:shd w:val="clear" w:color="auto" w:fill="C4C413"/>
    </w:rPr>
  </w:style>
  <w:style w:type="character" w:customStyle="1" w:styleId="1fa">
    <w:name w:val="Сравнение редакций. Удаленный фрагмент1"/>
    <w:link w:val="affd"/>
    <w:rPr>
      <w:color w:val="000000"/>
      <w:shd w:val="clear" w:color="auto" w:fill="C4C413"/>
    </w:rPr>
  </w:style>
  <w:style w:type="paragraph" w:customStyle="1" w:styleId="affe">
    <w:name w:val="Информация об изменениях документа"/>
    <w:basedOn w:val="afff"/>
    <w:next w:val="a"/>
    <w:link w:val="1fb"/>
    <w:uiPriority w:val="99"/>
    <w:rPr>
      <w:i/>
    </w:rPr>
  </w:style>
  <w:style w:type="paragraph" w:customStyle="1" w:styleId="afff">
    <w:name w:val="Комментарий"/>
    <w:basedOn w:val="afff0"/>
    <w:next w:val="a"/>
    <w:link w:val="1fc"/>
    <w:uiPriority w:val="99"/>
    <w:qFormat/>
    <w:pPr>
      <w:spacing w:before="75"/>
      <w:ind w:right="0"/>
      <w:jc w:val="both"/>
    </w:pPr>
    <w:rPr>
      <w:color w:val="353842"/>
    </w:rPr>
  </w:style>
  <w:style w:type="paragraph" w:customStyle="1" w:styleId="afff0">
    <w:name w:val="Текст (справка)"/>
    <w:basedOn w:val="a"/>
    <w:next w:val="a"/>
    <w:link w:val="1fd"/>
    <w:uiPriority w:val="99"/>
    <w:qFormat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1fb">
    <w:name w:val="Информация об изменениях документа1"/>
    <w:basedOn w:val="1fc"/>
    <w:link w:val="affe"/>
    <w:rPr>
      <w:rFonts w:ascii="Times New Roman" w:hAnsi="Times New Roman"/>
      <w:i/>
      <w:color w:val="353842"/>
      <w:sz w:val="24"/>
    </w:rPr>
  </w:style>
  <w:style w:type="character" w:customStyle="1" w:styleId="1fc">
    <w:name w:val="Комментарий1"/>
    <w:basedOn w:val="1fd"/>
    <w:link w:val="afff"/>
    <w:rPr>
      <w:rFonts w:ascii="Times New Roman" w:hAnsi="Times New Roman"/>
      <w:color w:val="353842"/>
      <w:sz w:val="24"/>
    </w:rPr>
  </w:style>
  <w:style w:type="character" w:customStyle="1" w:styleId="1fd">
    <w:name w:val="Текст (справка)1"/>
    <w:basedOn w:val="1a"/>
    <w:link w:val="afff0"/>
    <w:qFormat/>
    <w:rPr>
      <w:rFonts w:ascii="Times New Roman" w:hAnsi="Times New Roman"/>
      <w:sz w:val="24"/>
    </w:rPr>
  </w:style>
  <w:style w:type="paragraph" w:customStyle="1" w:styleId="xl152">
    <w:name w:val="xl152"/>
    <w:basedOn w:val="a"/>
    <w:link w:val="xl152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1">
    <w:name w:val="xl1521"/>
    <w:basedOn w:val="1a"/>
    <w:link w:val="xl152"/>
    <w:qFormat/>
    <w:rPr>
      <w:rFonts w:ascii="Times New Roman" w:hAnsi="Times New Roman"/>
      <w:sz w:val="24"/>
    </w:rPr>
  </w:style>
  <w:style w:type="paragraph" w:customStyle="1" w:styleId="afff1">
    <w:name w:val="Опечатки"/>
    <w:link w:val="1fe"/>
    <w:qFormat/>
    <w:rPr>
      <w:color w:val="FF0000"/>
      <w:sz w:val="22"/>
    </w:rPr>
  </w:style>
  <w:style w:type="character" w:customStyle="1" w:styleId="1fe">
    <w:name w:val="Опечатки1"/>
    <w:link w:val="afff1"/>
    <w:qFormat/>
    <w:rPr>
      <w:color w:val="FF0000"/>
    </w:rPr>
  </w:style>
  <w:style w:type="paragraph" w:customStyle="1" w:styleId="afff2">
    <w:name w:val="Прижатый влево"/>
    <w:basedOn w:val="a"/>
    <w:next w:val="a"/>
    <w:link w:val="1ff"/>
    <w:uiPriority w:val="99"/>
    <w:qFormat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1ff">
    <w:name w:val="Прижатый влево1"/>
    <w:basedOn w:val="1a"/>
    <w:link w:val="afff2"/>
    <w:qFormat/>
    <w:rPr>
      <w:rFonts w:ascii="Times New Roman" w:hAnsi="Times New Roman"/>
      <w:sz w:val="24"/>
    </w:rPr>
  </w:style>
  <w:style w:type="paragraph" w:customStyle="1" w:styleId="afff3">
    <w:name w:val="Пример."/>
    <w:basedOn w:val="aff6"/>
    <w:next w:val="a"/>
    <w:link w:val="1ff0"/>
    <w:uiPriority w:val="99"/>
    <w:qFormat/>
  </w:style>
  <w:style w:type="character" w:customStyle="1" w:styleId="1ff0">
    <w:name w:val="Пример.1"/>
    <w:basedOn w:val="1f3"/>
    <w:link w:val="afff3"/>
    <w:qFormat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1"/>
    <w:qFormat/>
    <w:pPr>
      <w:widowControl w:val="0"/>
    </w:pPr>
    <w:rPr>
      <w:rFonts w:ascii="Arial" w:hAnsi="Arial"/>
      <w:color w:val="000000"/>
    </w:rPr>
  </w:style>
  <w:style w:type="character" w:customStyle="1" w:styleId="ConsPlusNormal1">
    <w:name w:val="ConsPlusNormal1"/>
    <w:link w:val="ConsPlusNormal"/>
    <w:qFormat/>
    <w:rPr>
      <w:rFonts w:ascii="Arial" w:hAnsi="Arial"/>
      <w:sz w:val="20"/>
    </w:rPr>
  </w:style>
  <w:style w:type="paragraph" w:customStyle="1" w:styleId="xl154">
    <w:name w:val="xl154"/>
    <w:basedOn w:val="a"/>
    <w:link w:val="xl154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1">
    <w:name w:val="xl1541"/>
    <w:basedOn w:val="1a"/>
    <w:link w:val="xl154"/>
    <w:qFormat/>
    <w:rPr>
      <w:rFonts w:ascii="Times New Roman" w:hAnsi="Times New Roman"/>
      <w:i/>
      <w:sz w:val="14"/>
    </w:rPr>
  </w:style>
  <w:style w:type="paragraph" w:customStyle="1" w:styleId="xl76">
    <w:name w:val="xl76"/>
    <w:basedOn w:val="a"/>
    <w:link w:val="xl761"/>
    <w:qFormat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1">
    <w:name w:val="xl761"/>
    <w:basedOn w:val="1a"/>
    <w:link w:val="xl76"/>
    <w:rPr>
      <w:rFonts w:ascii="Times New Roman" w:hAnsi="Times New Roman"/>
      <w:sz w:val="16"/>
    </w:rPr>
  </w:style>
  <w:style w:type="paragraph" w:customStyle="1" w:styleId="xl79">
    <w:name w:val="xl79"/>
    <w:basedOn w:val="a"/>
    <w:link w:val="xl79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1">
    <w:name w:val="xl791"/>
    <w:basedOn w:val="1a"/>
    <w:link w:val="xl79"/>
    <w:qFormat/>
    <w:rPr>
      <w:rFonts w:ascii="Times New Roman" w:hAnsi="Times New Roman"/>
      <w:sz w:val="14"/>
    </w:rPr>
  </w:style>
  <w:style w:type="paragraph" w:customStyle="1" w:styleId="FontStyle11">
    <w:name w:val="Font Style11"/>
    <w:link w:val="FontStyle111"/>
    <w:qFormat/>
    <w:rPr>
      <w:rFonts w:ascii="Times New Roman" w:hAnsi="Times New Roman"/>
      <w:color w:val="000000"/>
      <w:sz w:val="22"/>
    </w:rPr>
  </w:style>
  <w:style w:type="character" w:customStyle="1" w:styleId="FontStyle111">
    <w:name w:val="Font Style111"/>
    <w:link w:val="FontStyle11"/>
    <w:qFormat/>
    <w:rPr>
      <w:rFonts w:ascii="Times New Roman" w:hAnsi="Times New Roman"/>
      <w:sz w:val="22"/>
    </w:rPr>
  </w:style>
  <w:style w:type="paragraph" w:customStyle="1" w:styleId="xl113">
    <w:name w:val="xl113"/>
    <w:basedOn w:val="a"/>
    <w:link w:val="xl1131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1">
    <w:name w:val="xl1131"/>
    <w:basedOn w:val="1a"/>
    <w:link w:val="xl113"/>
    <w:rPr>
      <w:rFonts w:ascii="Times New Roman" w:hAnsi="Times New Roman"/>
      <w:color w:val="000000"/>
      <w:sz w:val="16"/>
    </w:rPr>
  </w:style>
  <w:style w:type="paragraph" w:customStyle="1" w:styleId="xl72">
    <w:name w:val="xl72"/>
    <w:basedOn w:val="a"/>
    <w:link w:val="xl721"/>
    <w:qFormat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1">
    <w:name w:val="xl721"/>
    <w:basedOn w:val="1a"/>
    <w:link w:val="xl72"/>
    <w:rPr>
      <w:rFonts w:ascii="Times New Roman" w:hAnsi="Times New Roman"/>
      <w:b/>
      <w:color w:val="000000"/>
      <w:sz w:val="16"/>
    </w:rPr>
  </w:style>
  <w:style w:type="paragraph" w:customStyle="1" w:styleId="xl127">
    <w:name w:val="xl127"/>
    <w:basedOn w:val="a"/>
    <w:link w:val="xl1271"/>
    <w:qFormat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1">
    <w:name w:val="xl1271"/>
    <w:basedOn w:val="1a"/>
    <w:link w:val="xl127"/>
    <w:rPr>
      <w:rFonts w:ascii="Times New Roman" w:hAnsi="Times New Roman"/>
      <w:b/>
      <w:sz w:val="16"/>
    </w:rPr>
  </w:style>
  <w:style w:type="paragraph" w:customStyle="1" w:styleId="xl92">
    <w:name w:val="xl92"/>
    <w:basedOn w:val="a"/>
    <w:link w:val="xl92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1">
    <w:name w:val="xl921"/>
    <w:basedOn w:val="1a"/>
    <w:link w:val="xl92"/>
    <w:qFormat/>
    <w:rPr>
      <w:rFonts w:ascii="Times New Roman" w:hAnsi="Times New Roman"/>
      <w:sz w:val="14"/>
    </w:rPr>
  </w:style>
  <w:style w:type="character" w:customStyle="1" w:styleId="af8">
    <w:name w:val="Основной текст Знак"/>
    <w:basedOn w:val="1a"/>
    <w:link w:val="af7"/>
    <w:qFormat/>
    <w:rPr>
      <w:rFonts w:ascii="Times New Roman" w:hAnsi="Times New Roman"/>
      <w:sz w:val="24"/>
    </w:rPr>
  </w:style>
  <w:style w:type="paragraph" w:customStyle="1" w:styleId="xl67">
    <w:name w:val="xl67"/>
    <w:basedOn w:val="a"/>
    <w:link w:val="xl671"/>
    <w:qFormat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1">
    <w:name w:val="xl671"/>
    <w:basedOn w:val="1a"/>
    <w:link w:val="xl67"/>
    <w:qFormat/>
    <w:rPr>
      <w:rFonts w:ascii="Times New Roman" w:hAnsi="Times New Roman"/>
      <w:color w:val="000000"/>
      <w:sz w:val="16"/>
    </w:rPr>
  </w:style>
  <w:style w:type="paragraph" w:customStyle="1" w:styleId="afff4">
    <w:name w:val="Заголовок ЭР (правое окно)"/>
    <w:basedOn w:val="afff5"/>
    <w:next w:val="a"/>
    <w:link w:val="1ff1"/>
    <w:uiPriority w:val="99"/>
    <w:pPr>
      <w:spacing w:after="0"/>
      <w:jc w:val="left"/>
    </w:pPr>
  </w:style>
  <w:style w:type="paragraph" w:customStyle="1" w:styleId="afff5">
    <w:name w:val="Заголовок ЭР (левое окно)"/>
    <w:basedOn w:val="a"/>
    <w:next w:val="a"/>
    <w:link w:val="1ff2"/>
    <w:uiPriority w:val="99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1ff1">
    <w:name w:val="Заголовок ЭР (правое окно)1"/>
    <w:basedOn w:val="1ff2"/>
    <w:link w:val="afff4"/>
    <w:rPr>
      <w:rFonts w:ascii="Times New Roman" w:hAnsi="Times New Roman"/>
      <w:b/>
      <w:color w:val="26282F"/>
      <w:sz w:val="26"/>
    </w:rPr>
  </w:style>
  <w:style w:type="character" w:customStyle="1" w:styleId="1ff2">
    <w:name w:val="Заголовок ЭР (левое окно)1"/>
    <w:basedOn w:val="1a"/>
    <w:link w:val="afff5"/>
    <w:rPr>
      <w:rFonts w:ascii="Times New Roman" w:hAnsi="Times New Roman"/>
      <w:b/>
      <w:color w:val="26282F"/>
      <w:sz w:val="26"/>
    </w:rPr>
  </w:style>
  <w:style w:type="paragraph" w:customStyle="1" w:styleId="xl145">
    <w:name w:val="xl145"/>
    <w:basedOn w:val="a"/>
    <w:link w:val="xl1451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1">
    <w:name w:val="xl1451"/>
    <w:basedOn w:val="1a"/>
    <w:link w:val="xl145"/>
    <w:rPr>
      <w:rFonts w:ascii="Times New Roman" w:hAnsi="Times New Roman"/>
      <w:b/>
      <w:color w:val="000000"/>
      <w:sz w:val="16"/>
    </w:rPr>
  </w:style>
  <w:style w:type="paragraph" w:customStyle="1" w:styleId="xl164">
    <w:name w:val="xl164"/>
    <w:basedOn w:val="a"/>
    <w:link w:val="xl164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1">
    <w:name w:val="xl1641"/>
    <w:basedOn w:val="1a"/>
    <w:link w:val="xl164"/>
    <w:rPr>
      <w:rFonts w:ascii="Times New Roman" w:hAnsi="Times New Roman"/>
      <w:i/>
      <w:sz w:val="14"/>
    </w:rPr>
  </w:style>
  <w:style w:type="paragraph" w:customStyle="1" w:styleId="xl173">
    <w:name w:val="xl173"/>
    <w:basedOn w:val="a"/>
    <w:link w:val="xl173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1">
    <w:name w:val="xl1731"/>
    <w:basedOn w:val="1a"/>
    <w:link w:val="xl173"/>
    <w:rPr>
      <w:rFonts w:ascii="Times New Roman" w:hAnsi="Times New Roman"/>
      <w:i/>
      <w:sz w:val="14"/>
    </w:rPr>
  </w:style>
  <w:style w:type="paragraph" w:customStyle="1" w:styleId="xl114">
    <w:name w:val="xl114"/>
    <w:basedOn w:val="a"/>
    <w:link w:val="xl1141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1">
    <w:name w:val="xl1141"/>
    <w:basedOn w:val="1a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docdata">
    <w:name w:val="docdata"/>
    <w:basedOn w:val="12"/>
    <w:link w:val="docdata1"/>
  </w:style>
  <w:style w:type="character" w:customStyle="1" w:styleId="docdata1">
    <w:name w:val="docdata1"/>
    <w:basedOn w:val="a0"/>
    <w:link w:val="docdata"/>
  </w:style>
  <w:style w:type="paragraph" w:customStyle="1" w:styleId="afff6">
    <w:name w:val="Текст ЭР (см. также)"/>
    <w:basedOn w:val="a"/>
    <w:next w:val="a"/>
    <w:link w:val="1ff3"/>
    <w:uiPriority w:val="99"/>
    <w:qFormat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1ff3">
    <w:name w:val="Текст ЭР (см. также)1"/>
    <w:basedOn w:val="1a"/>
    <w:link w:val="afff6"/>
    <w:rPr>
      <w:rFonts w:ascii="Times New Roman" w:hAnsi="Times New Roman"/>
      <w:sz w:val="20"/>
    </w:rPr>
  </w:style>
  <w:style w:type="paragraph" w:customStyle="1" w:styleId="s16">
    <w:name w:val="s_16"/>
    <w:basedOn w:val="a"/>
    <w:link w:val="s161"/>
    <w:qFormat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1">
    <w:name w:val="s_161"/>
    <w:basedOn w:val="1a"/>
    <w:link w:val="s16"/>
    <w:rPr>
      <w:rFonts w:ascii="Times New Roman" w:hAnsi="Times New Roman"/>
      <w:sz w:val="24"/>
    </w:rPr>
  </w:style>
  <w:style w:type="paragraph" w:customStyle="1" w:styleId="xl151">
    <w:name w:val="xl151"/>
    <w:basedOn w:val="a"/>
    <w:link w:val="xl151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1">
    <w:name w:val="xl1511"/>
    <w:basedOn w:val="1a"/>
    <w:link w:val="xl151"/>
    <w:rPr>
      <w:rFonts w:ascii="Times New Roman" w:hAnsi="Times New Roman"/>
      <w:i/>
      <w:sz w:val="14"/>
    </w:rPr>
  </w:style>
  <w:style w:type="paragraph" w:customStyle="1" w:styleId="xl174">
    <w:name w:val="xl174"/>
    <w:basedOn w:val="a"/>
    <w:link w:val="xl174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1">
    <w:name w:val="xl1741"/>
    <w:basedOn w:val="1a"/>
    <w:link w:val="xl174"/>
    <w:rPr>
      <w:rFonts w:ascii="Times New Roman" w:hAnsi="Times New Roman"/>
      <w:i/>
      <w:sz w:val="14"/>
    </w:rPr>
  </w:style>
  <w:style w:type="paragraph" w:customStyle="1" w:styleId="xl111">
    <w:name w:val="xl111"/>
    <w:basedOn w:val="a"/>
    <w:link w:val="xl1111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1">
    <w:name w:val="xl1111"/>
    <w:basedOn w:val="1a"/>
    <w:link w:val="xl111"/>
    <w:qFormat/>
    <w:rPr>
      <w:rFonts w:ascii="Times New Roman" w:hAnsi="Times New Roman"/>
      <w:color w:val="000000"/>
      <w:sz w:val="16"/>
    </w:rPr>
  </w:style>
  <w:style w:type="paragraph" w:customStyle="1" w:styleId="1ff4">
    <w:name w:val="Знак сноски1"/>
    <w:basedOn w:val="a"/>
    <w:link w:val="117"/>
    <w:uiPriority w:val="99"/>
    <w:rPr>
      <w:vertAlign w:val="superscript"/>
    </w:rPr>
  </w:style>
  <w:style w:type="character" w:customStyle="1" w:styleId="117">
    <w:name w:val="Знак сноски11"/>
    <w:basedOn w:val="1a"/>
    <w:link w:val="1ff4"/>
    <w:rPr>
      <w:vertAlign w:val="superscript"/>
    </w:rPr>
  </w:style>
  <w:style w:type="paragraph" w:customStyle="1" w:styleId="xl74">
    <w:name w:val="xl74"/>
    <w:basedOn w:val="a"/>
    <w:link w:val="xl741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1">
    <w:name w:val="xl741"/>
    <w:basedOn w:val="1a"/>
    <w:link w:val="xl74"/>
    <w:rPr>
      <w:rFonts w:ascii="Times New Roman" w:hAnsi="Times New Roman"/>
      <w:color w:val="000000"/>
      <w:sz w:val="16"/>
    </w:rPr>
  </w:style>
  <w:style w:type="paragraph" w:customStyle="1" w:styleId="afff7">
    <w:name w:val="Найденные слова"/>
    <w:link w:val="1ff5"/>
    <w:rPr>
      <w:b/>
      <w:color w:val="26282F"/>
      <w:sz w:val="22"/>
      <w:shd w:val="clear" w:color="auto" w:fill="FFF580"/>
    </w:rPr>
  </w:style>
  <w:style w:type="character" w:customStyle="1" w:styleId="1ff5">
    <w:name w:val="Найденные слова1"/>
    <w:link w:val="afff7"/>
    <w:rPr>
      <w:b/>
      <w:color w:val="26282F"/>
      <w:shd w:val="clear" w:color="auto" w:fill="FFF580"/>
    </w:rPr>
  </w:style>
  <w:style w:type="paragraph" w:customStyle="1" w:styleId="1ff6">
    <w:name w:val="Заголовок оглавления1"/>
    <w:basedOn w:val="1"/>
    <w:next w:val="a"/>
    <w:link w:val="afff8"/>
    <w:uiPriority w:val="39"/>
    <w:qFormat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f8">
    <w:name w:val="Заголовок оглавления Знак"/>
    <w:basedOn w:val="10"/>
    <w:link w:val="1ff6"/>
    <w:rPr>
      <w:rFonts w:ascii="@Batang" w:hAnsi="@Batang"/>
      <w:b w:val="0"/>
      <w:color w:val="2F5496"/>
      <w:sz w:val="24"/>
    </w:rPr>
  </w:style>
  <w:style w:type="paragraph" w:customStyle="1" w:styleId="xl130">
    <w:name w:val="xl130"/>
    <w:basedOn w:val="a"/>
    <w:link w:val="xl1301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1">
    <w:name w:val="xl1301"/>
    <w:basedOn w:val="1a"/>
    <w:link w:val="xl130"/>
    <w:qFormat/>
    <w:rPr>
      <w:rFonts w:ascii="Times New Roman" w:hAnsi="Times New Roman"/>
      <w:b/>
      <w:sz w:val="16"/>
    </w:rPr>
  </w:style>
  <w:style w:type="paragraph" w:customStyle="1" w:styleId="xl109">
    <w:name w:val="xl109"/>
    <w:basedOn w:val="a"/>
    <w:link w:val="xl109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1">
    <w:name w:val="xl1091"/>
    <w:basedOn w:val="1a"/>
    <w:link w:val="xl109"/>
    <w:qFormat/>
    <w:rPr>
      <w:rFonts w:ascii="Times New Roman" w:hAnsi="Times New Roman"/>
      <w:sz w:val="14"/>
    </w:rPr>
  </w:style>
  <w:style w:type="paragraph" w:customStyle="1" w:styleId="xl78">
    <w:name w:val="xl78"/>
    <w:basedOn w:val="a"/>
    <w:link w:val="xl78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1">
    <w:name w:val="xl781"/>
    <w:basedOn w:val="1a"/>
    <w:link w:val="xl78"/>
    <w:qFormat/>
    <w:rPr>
      <w:rFonts w:ascii="Times New Roman" w:hAnsi="Times New Roman"/>
      <w:sz w:val="14"/>
    </w:rPr>
  </w:style>
  <w:style w:type="paragraph" w:customStyle="1" w:styleId="apple-converted-space">
    <w:name w:val="apple-converted-space"/>
    <w:link w:val="apple-converted-space1"/>
    <w:qFormat/>
    <w:rPr>
      <w:color w:val="000000"/>
      <w:sz w:val="22"/>
    </w:rPr>
  </w:style>
  <w:style w:type="character" w:customStyle="1" w:styleId="apple-converted-space1">
    <w:name w:val="apple-converted-space1"/>
    <w:link w:val="apple-converted-space"/>
    <w:qFormat/>
  </w:style>
  <w:style w:type="paragraph" w:customStyle="1" w:styleId="xl90">
    <w:name w:val="xl90"/>
    <w:basedOn w:val="a"/>
    <w:link w:val="xl90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1">
    <w:name w:val="xl901"/>
    <w:basedOn w:val="1a"/>
    <w:link w:val="xl90"/>
    <w:qFormat/>
    <w:rPr>
      <w:rFonts w:ascii="Times New Roman" w:hAnsi="Times New Roman"/>
      <w:sz w:val="14"/>
    </w:rPr>
  </w:style>
  <w:style w:type="paragraph" w:customStyle="1" w:styleId="1ff7">
    <w:name w:val="Тема примечания Знак1"/>
    <w:link w:val="122"/>
    <w:qFormat/>
    <w:rPr>
      <w:rFonts w:ascii="Times New Roman" w:hAnsi="Times New Roman"/>
      <w:b/>
      <w:color w:val="000000"/>
    </w:rPr>
  </w:style>
  <w:style w:type="character" w:customStyle="1" w:styleId="122">
    <w:name w:val="Тема примечания Знак12"/>
    <w:link w:val="1ff7"/>
    <w:qFormat/>
    <w:rPr>
      <w:rFonts w:ascii="Times New Roman" w:hAnsi="Times New Roman"/>
      <w:b/>
      <w:sz w:val="20"/>
    </w:rPr>
  </w:style>
  <w:style w:type="paragraph" w:customStyle="1" w:styleId="-">
    <w:name w:val="ЭР-содержание (правое окно)"/>
    <w:basedOn w:val="a"/>
    <w:next w:val="a"/>
    <w:link w:val="-1"/>
    <w:uiPriority w:val="99"/>
    <w:qFormat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1">
    <w:name w:val="ЭР-содержание (правое окно)1"/>
    <w:basedOn w:val="1a"/>
    <w:link w:val="-"/>
    <w:qFormat/>
    <w:rPr>
      <w:rFonts w:ascii="Times New Roman" w:hAnsi="Times New Roman"/>
      <w:sz w:val="24"/>
    </w:rPr>
  </w:style>
  <w:style w:type="paragraph" w:customStyle="1" w:styleId="xl142">
    <w:name w:val="xl142"/>
    <w:basedOn w:val="a"/>
    <w:link w:val="xl1421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1">
    <w:name w:val="xl1421"/>
    <w:basedOn w:val="1a"/>
    <w:link w:val="xl142"/>
    <w:qFormat/>
    <w:rPr>
      <w:rFonts w:ascii="Times New Roman" w:hAnsi="Times New Roman"/>
      <w:color w:val="000000"/>
      <w:sz w:val="16"/>
    </w:rPr>
  </w:style>
  <w:style w:type="paragraph" w:customStyle="1" w:styleId="xl110">
    <w:name w:val="xl110"/>
    <w:basedOn w:val="a"/>
    <w:link w:val="xl1101"/>
    <w:qFormat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1">
    <w:name w:val="xl1101"/>
    <w:basedOn w:val="1a"/>
    <w:link w:val="xl110"/>
    <w:qFormat/>
    <w:rPr>
      <w:rFonts w:ascii="Times New Roman" w:hAnsi="Times New Roman"/>
      <w:b/>
      <w:i/>
      <w:color w:val="000000"/>
      <w:sz w:val="16"/>
    </w:rPr>
  </w:style>
  <w:style w:type="paragraph" w:customStyle="1" w:styleId="xl168">
    <w:name w:val="xl168"/>
    <w:basedOn w:val="a"/>
    <w:link w:val="xl1681"/>
    <w:qFormat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1">
    <w:name w:val="xl1681"/>
    <w:basedOn w:val="1a"/>
    <w:link w:val="xl168"/>
    <w:qFormat/>
    <w:rPr>
      <w:rFonts w:ascii="Times New Roman" w:hAnsi="Times New Roman"/>
      <w:b/>
      <w:sz w:val="14"/>
    </w:rPr>
  </w:style>
  <w:style w:type="paragraph" w:customStyle="1" w:styleId="pTextStyleCenter">
    <w:name w:val="pTextStyleCenter"/>
    <w:basedOn w:val="a"/>
    <w:link w:val="pTextStyleCenter1"/>
    <w:qFormat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1">
    <w:name w:val="pTextStyleCenter1"/>
    <w:basedOn w:val="1a"/>
    <w:link w:val="pTextStyleCenter"/>
    <w:qFormat/>
    <w:rPr>
      <w:rFonts w:ascii="Times New Roman" w:hAnsi="Times New Roman"/>
      <w:sz w:val="24"/>
    </w:rPr>
  </w:style>
  <w:style w:type="paragraph" w:customStyle="1" w:styleId="afff9">
    <w:name w:val="Текст в таблице"/>
    <w:basedOn w:val="aff3"/>
    <w:next w:val="a"/>
    <w:link w:val="1ff8"/>
    <w:uiPriority w:val="99"/>
    <w:qFormat/>
    <w:pPr>
      <w:ind w:firstLine="500"/>
    </w:pPr>
  </w:style>
  <w:style w:type="character" w:customStyle="1" w:styleId="1ff8">
    <w:name w:val="Текст в таблице1"/>
    <w:basedOn w:val="1e"/>
    <w:link w:val="afff9"/>
    <w:qFormat/>
    <w:rPr>
      <w:rFonts w:ascii="Times New Roman" w:hAnsi="Times New Roman"/>
      <w:sz w:val="24"/>
    </w:rPr>
  </w:style>
  <w:style w:type="paragraph" w:customStyle="1" w:styleId="c21">
    <w:name w:val="c21"/>
    <w:basedOn w:val="12"/>
    <w:link w:val="c211"/>
    <w:qFormat/>
  </w:style>
  <w:style w:type="character" w:customStyle="1" w:styleId="c211">
    <w:name w:val="c211"/>
    <w:basedOn w:val="a0"/>
    <w:link w:val="c21"/>
    <w:qFormat/>
  </w:style>
  <w:style w:type="paragraph" w:customStyle="1" w:styleId="xl91">
    <w:name w:val="xl91"/>
    <w:basedOn w:val="a"/>
    <w:link w:val="xl91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1">
    <w:name w:val="xl911"/>
    <w:basedOn w:val="1a"/>
    <w:link w:val="xl91"/>
    <w:qFormat/>
    <w:rPr>
      <w:rFonts w:ascii="Times New Roman" w:hAnsi="Times New Roman"/>
      <w:sz w:val="14"/>
    </w:rPr>
  </w:style>
  <w:style w:type="paragraph" w:customStyle="1" w:styleId="afffa">
    <w:name w:val="Продолжение ссылки"/>
    <w:link w:val="1ff9"/>
    <w:qFormat/>
    <w:rPr>
      <w:color w:val="000000"/>
      <w:sz w:val="22"/>
    </w:rPr>
  </w:style>
  <w:style w:type="character" w:customStyle="1" w:styleId="1ff9">
    <w:name w:val="Продолжение ссылки1"/>
    <w:link w:val="afffa"/>
    <w:qFormat/>
  </w:style>
  <w:style w:type="paragraph" w:customStyle="1" w:styleId="afffb">
    <w:name w:val="Заголовок своего сообщения"/>
    <w:link w:val="1ffa"/>
    <w:qFormat/>
    <w:rPr>
      <w:b/>
      <w:color w:val="26282F"/>
      <w:sz w:val="22"/>
    </w:rPr>
  </w:style>
  <w:style w:type="character" w:customStyle="1" w:styleId="1ffa">
    <w:name w:val="Заголовок своего сообщения1"/>
    <w:link w:val="afffb"/>
    <w:qFormat/>
    <w:rPr>
      <w:b/>
      <w:color w:val="26282F"/>
    </w:rPr>
  </w:style>
  <w:style w:type="paragraph" w:customStyle="1" w:styleId="afffc">
    <w:name w:val="Технический комментарий"/>
    <w:basedOn w:val="a"/>
    <w:next w:val="a"/>
    <w:link w:val="1ffb"/>
    <w:uiPriority w:val="99"/>
    <w:qFormat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1ffb">
    <w:name w:val="Технический комментарий1"/>
    <w:basedOn w:val="1a"/>
    <w:link w:val="afffc"/>
    <w:qFormat/>
    <w:rPr>
      <w:rFonts w:ascii="Times New Roman" w:hAnsi="Times New Roman"/>
      <w:color w:val="463F31"/>
      <w:sz w:val="24"/>
    </w:rPr>
  </w:style>
  <w:style w:type="paragraph" w:customStyle="1" w:styleId="xl106">
    <w:name w:val="xl106"/>
    <w:basedOn w:val="a"/>
    <w:link w:val="xl1061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1">
    <w:name w:val="xl1061"/>
    <w:basedOn w:val="1a"/>
    <w:link w:val="xl106"/>
    <w:qFormat/>
    <w:rPr>
      <w:rFonts w:ascii="Times New Roman" w:hAnsi="Times New Roman"/>
      <w:b/>
      <w:sz w:val="16"/>
    </w:rPr>
  </w:style>
  <w:style w:type="paragraph" w:customStyle="1" w:styleId="afffd">
    <w:name w:val="Ссылка на официальную публикацию"/>
    <w:basedOn w:val="a"/>
    <w:next w:val="a"/>
    <w:link w:val="1ffc"/>
    <w:uiPriority w:val="99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1ffc">
    <w:name w:val="Ссылка на официальную публикацию1"/>
    <w:basedOn w:val="1a"/>
    <w:link w:val="afffd"/>
    <w:qFormat/>
    <w:rPr>
      <w:rFonts w:ascii="Times New Roman" w:hAnsi="Times New Roman"/>
      <w:sz w:val="24"/>
    </w:rPr>
  </w:style>
  <w:style w:type="paragraph" w:customStyle="1" w:styleId="33">
    <w:name w:val="Неразрешенное упоминание3"/>
    <w:link w:val="310"/>
    <w:qFormat/>
    <w:rPr>
      <w:color w:val="605E5C"/>
      <w:sz w:val="22"/>
      <w:shd w:val="clear" w:color="auto" w:fill="E1DFDD"/>
    </w:rPr>
  </w:style>
  <w:style w:type="character" w:customStyle="1" w:styleId="310">
    <w:name w:val="Неразрешенное упоминание31"/>
    <w:link w:val="33"/>
    <w:qFormat/>
    <w:rPr>
      <w:color w:val="605E5C"/>
      <w:shd w:val="clear" w:color="auto" w:fill="E1DFDD"/>
    </w:rPr>
  </w:style>
  <w:style w:type="paragraph" w:customStyle="1" w:styleId="1ffd">
    <w:name w:val="Гиперссылка1"/>
    <w:basedOn w:val="12"/>
    <w:link w:val="118"/>
    <w:qFormat/>
    <w:rPr>
      <w:color w:val="0000FF"/>
      <w:u w:val="single"/>
    </w:rPr>
  </w:style>
  <w:style w:type="character" w:customStyle="1" w:styleId="118">
    <w:name w:val="Гиперссылка11"/>
    <w:basedOn w:val="a0"/>
    <w:link w:val="1ffd"/>
    <w:qFormat/>
    <w:rPr>
      <w:color w:val="0000FF"/>
      <w:u w:val="single"/>
    </w:rPr>
  </w:style>
  <w:style w:type="paragraph" w:customStyle="1" w:styleId="xl118">
    <w:name w:val="xl118"/>
    <w:basedOn w:val="a"/>
    <w:link w:val="xl118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1">
    <w:name w:val="xl1181"/>
    <w:basedOn w:val="1a"/>
    <w:link w:val="xl118"/>
    <w:qFormat/>
    <w:rPr>
      <w:rFonts w:ascii="Times New Roman" w:hAnsi="Times New Roman"/>
      <w:sz w:val="14"/>
    </w:rPr>
  </w:style>
  <w:style w:type="paragraph" w:customStyle="1" w:styleId="afffe">
    <w:name w:val="Сравнение редакций. Добавленный фрагмент"/>
    <w:link w:val="1ffe"/>
    <w:qFormat/>
    <w:rPr>
      <w:color w:val="000000"/>
      <w:sz w:val="22"/>
      <w:shd w:val="clear" w:color="auto" w:fill="C1D7FF"/>
    </w:rPr>
  </w:style>
  <w:style w:type="character" w:customStyle="1" w:styleId="1ffe">
    <w:name w:val="Сравнение редакций. Добавленный фрагмент1"/>
    <w:link w:val="afffe"/>
    <w:qFormat/>
    <w:rPr>
      <w:color w:val="000000"/>
      <w:shd w:val="clear" w:color="auto" w:fill="C1D7FF"/>
    </w:rPr>
  </w:style>
  <w:style w:type="paragraph" w:customStyle="1" w:styleId="xl153">
    <w:name w:val="xl153"/>
    <w:basedOn w:val="a"/>
    <w:link w:val="xl153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1">
    <w:name w:val="xl1531"/>
    <w:basedOn w:val="1a"/>
    <w:link w:val="xl153"/>
    <w:qFormat/>
    <w:rPr>
      <w:rFonts w:ascii="Times New Roman" w:hAnsi="Times New Roman"/>
      <w:i/>
      <w:sz w:val="14"/>
    </w:rPr>
  </w:style>
  <w:style w:type="paragraph" w:customStyle="1" w:styleId="affff">
    <w:name w:val="Колонтитул (левый)"/>
    <w:basedOn w:val="aff7"/>
    <w:next w:val="a"/>
    <w:link w:val="1fff"/>
    <w:uiPriority w:val="99"/>
    <w:qFormat/>
    <w:rPr>
      <w:sz w:val="14"/>
    </w:rPr>
  </w:style>
  <w:style w:type="character" w:customStyle="1" w:styleId="1fff">
    <w:name w:val="Колонтитул (левый)1"/>
    <w:basedOn w:val="1f4"/>
    <w:link w:val="affff"/>
    <w:qFormat/>
    <w:rPr>
      <w:rFonts w:ascii="Times New Roman" w:hAnsi="Times New Roman"/>
      <w:sz w:val="14"/>
    </w:rPr>
  </w:style>
  <w:style w:type="character" w:customStyle="1" w:styleId="28">
    <w:name w:val="Основной текст с отступом 2 Знак"/>
    <w:basedOn w:val="1a"/>
    <w:link w:val="27"/>
    <w:qFormat/>
    <w:rPr>
      <w:rFonts w:ascii="Times New Roman" w:hAnsi="Times New Roman"/>
      <w:sz w:val="24"/>
    </w:rPr>
  </w:style>
  <w:style w:type="paragraph" w:customStyle="1" w:styleId="affff0">
    <w:name w:val="Информация об изменениях"/>
    <w:basedOn w:val="affa"/>
    <w:next w:val="a"/>
    <w:link w:val="1fff0"/>
    <w:uiPriority w:val="99"/>
    <w:qFormat/>
    <w:pPr>
      <w:spacing w:before="180"/>
      <w:ind w:left="360" w:right="360" w:firstLine="0"/>
    </w:pPr>
  </w:style>
  <w:style w:type="character" w:customStyle="1" w:styleId="1fff0">
    <w:name w:val="Информация об изменениях1"/>
    <w:basedOn w:val="1f7"/>
    <w:link w:val="affff0"/>
    <w:qFormat/>
    <w:rPr>
      <w:rFonts w:ascii="Times New Roman" w:hAnsi="Times New Roman"/>
      <w:color w:val="353842"/>
      <w:sz w:val="18"/>
    </w:rPr>
  </w:style>
  <w:style w:type="paragraph" w:customStyle="1" w:styleId="xl85">
    <w:name w:val="xl85"/>
    <w:basedOn w:val="a"/>
    <w:link w:val="xl85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1">
    <w:name w:val="xl851"/>
    <w:basedOn w:val="1a"/>
    <w:link w:val="xl85"/>
    <w:qFormat/>
    <w:rPr>
      <w:rFonts w:ascii="Times New Roman" w:hAnsi="Times New Roman"/>
      <w:sz w:val="14"/>
    </w:rPr>
  </w:style>
  <w:style w:type="paragraph" w:customStyle="1" w:styleId="affff1">
    <w:name w:val="Ссылка на утративший силу документ"/>
    <w:link w:val="1fff1"/>
    <w:qFormat/>
    <w:rPr>
      <w:b/>
      <w:color w:val="749232"/>
      <w:sz w:val="22"/>
    </w:rPr>
  </w:style>
  <w:style w:type="character" w:customStyle="1" w:styleId="1fff1">
    <w:name w:val="Ссылка на утративший силу документ1"/>
    <w:link w:val="affff1"/>
    <w:qFormat/>
    <w:rPr>
      <w:b/>
      <w:color w:val="749232"/>
    </w:rPr>
  </w:style>
  <w:style w:type="paragraph" w:customStyle="1" w:styleId="119">
    <w:name w:val="Просмотренная гиперссылка11"/>
    <w:basedOn w:val="12"/>
    <w:link w:val="123"/>
    <w:qFormat/>
    <w:rPr>
      <w:color w:val="800080"/>
      <w:u w:val="single"/>
    </w:rPr>
  </w:style>
  <w:style w:type="character" w:customStyle="1" w:styleId="123">
    <w:name w:val="Просмотренная гиперссылка12"/>
    <w:basedOn w:val="a0"/>
    <w:link w:val="119"/>
    <w:qFormat/>
    <w:rPr>
      <w:color w:val="800080"/>
      <w:u w:val="single"/>
    </w:rPr>
  </w:style>
  <w:style w:type="paragraph" w:customStyle="1" w:styleId="affff2">
    <w:name w:val="Примечание."/>
    <w:basedOn w:val="aff6"/>
    <w:next w:val="a"/>
    <w:link w:val="1fff2"/>
    <w:uiPriority w:val="99"/>
    <w:qFormat/>
  </w:style>
  <w:style w:type="character" w:customStyle="1" w:styleId="1fff2">
    <w:name w:val="Примечание.1"/>
    <w:basedOn w:val="1f3"/>
    <w:link w:val="affff2"/>
    <w:qFormat/>
    <w:rPr>
      <w:rFonts w:ascii="Times New Roman" w:hAnsi="Times New Roman"/>
      <w:sz w:val="24"/>
    </w:rPr>
  </w:style>
  <w:style w:type="character" w:customStyle="1" w:styleId="32">
    <w:name w:val="Оглавление 3 Знак"/>
    <w:basedOn w:val="1a"/>
    <w:link w:val="31"/>
    <w:qFormat/>
    <w:rPr>
      <w:rFonts w:ascii="Times New Roman" w:hAnsi="Times New Roman"/>
      <w:sz w:val="28"/>
    </w:rPr>
  </w:style>
  <w:style w:type="paragraph" w:customStyle="1" w:styleId="affff3">
    <w:name w:val="Таблицы (моноширинный)"/>
    <w:basedOn w:val="a"/>
    <w:next w:val="a"/>
    <w:link w:val="1fff3"/>
    <w:uiPriority w:val="99"/>
    <w:qFormat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1fff3">
    <w:name w:val="Таблицы (моноширинный)1"/>
    <w:basedOn w:val="1a"/>
    <w:link w:val="affff3"/>
    <w:qFormat/>
    <w:rPr>
      <w:rFonts w:ascii="Courier New" w:hAnsi="Courier New"/>
      <w:sz w:val="24"/>
    </w:rPr>
  </w:style>
  <w:style w:type="paragraph" w:customStyle="1" w:styleId="Default">
    <w:name w:val="Default"/>
    <w:link w:val="Default1"/>
    <w:qFormat/>
    <w:rPr>
      <w:rFonts w:ascii="Times New Roman" w:hAnsi="Times New Roman"/>
      <w:color w:val="000000"/>
      <w:sz w:val="24"/>
    </w:rPr>
  </w:style>
  <w:style w:type="character" w:customStyle="1" w:styleId="Default1">
    <w:name w:val="Default1"/>
    <w:link w:val="Default"/>
    <w:qFormat/>
    <w:rPr>
      <w:rFonts w:ascii="Times New Roman" w:hAnsi="Times New Roman"/>
      <w:color w:val="000000"/>
      <w:sz w:val="24"/>
    </w:rPr>
  </w:style>
  <w:style w:type="paragraph" w:customStyle="1" w:styleId="xl73">
    <w:name w:val="xl73"/>
    <w:basedOn w:val="a"/>
    <w:link w:val="xl731"/>
    <w:qFormat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1">
    <w:name w:val="xl731"/>
    <w:basedOn w:val="1a"/>
    <w:link w:val="xl73"/>
    <w:qFormat/>
    <w:rPr>
      <w:rFonts w:ascii="Times New Roman" w:hAnsi="Times New Roman"/>
      <w:color w:val="000000"/>
      <w:sz w:val="16"/>
    </w:rPr>
  </w:style>
  <w:style w:type="paragraph" w:styleId="affff4">
    <w:name w:val="List Paragraph"/>
    <w:basedOn w:val="a"/>
    <w:link w:val="affff5"/>
    <w:uiPriority w:val="34"/>
    <w:qFormat/>
    <w:pPr>
      <w:ind w:left="720"/>
      <w:contextualSpacing/>
    </w:pPr>
  </w:style>
  <w:style w:type="character" w:customStyle="1" w:styleId="affff5">
    <w:name w:val="Абзац списка Знак"/>
    <w:basedOn w:val="1a"/>
    <w:link w:val="affff4"/>
    <w:uiPriority w:val="34"/>
    <w:qFormat/>
  </w:style>
  <w:style w:type="paragraph" w:customStyle="1" w:styleId="ConsPlusCell">
    <w:name w:val="ConsPlusCell"/>
    <w:link w:val="ConsPlusCell1"/>
    <w:uiPriority w:val="99"/>
    <w:qFormat/>
    <w:rPr>
      <w:rFonts w:ascii="Arial" w:hAnsi="Arial"/>
      <w:color w:val="000000"/>
    </w:rPr>
  </w:style>
  <w:style w:type="character" w:customStyle="1" w:styleId="ConsPlusCell1">
    <w:name w:val="ConsPlusCell1"/>
    <w:link w:val="ConsPlusCell"/>
    <w:qFormat/>
    <w:rPr>
      <w:rFonts w:ascii="Arial" w:hAnsi="Arial"/>
      <w:sz w:val="20"/>
    </w:rPr>
  </w:style>
  <w:style w:type="paragraph" w:customStyle="1" w:styleId="xl102">
    <w:name w:val="xl102"/>
    <w:basedOn w:val="a"/>
    <w:link w:val="xl1021"/>
    <w:qFormat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1">
    <w:name w:val="xl1021"/>
    <w:basedOn w:val="1a"/>
    <w:link w:val="xl102"/>
    <w:qFormat/>
    <w:rPr>
      <w:rFonts w:ascii="Times New Roman" w:hAnsi="Times New Roman"/>
      <w:color w:val="000000"/>
      <w:sz w:val="16"/>
    </w:rPr>
  </w:style>
  <w:style w:type="paragraph" w:customStyle="1" w:styleId="affff6">
    <w:name w:val="Подзаголовок для информации об изменениях"/>
    <w:basedOn w:val="affa"/>
    <w:next w:val="a"/>
    <w:link w:val="1fff4"/>
    <w:uiPriority w:val="99"/>
    <w:qFormat/>
    <w:rPr>
      <w:b/>
    </w:rPr>
  </w:style>
  <w:style w:type="character" w:customStyle="1" w:styleId="1fff4">
    <w:name w:val="Подзаголовок для информации об изменениях1"/>
    <w:basedOn w:val="1f7"/>
    <w:link w:val="affff6"/>
    <w:qFormat/>
    <w:rPr>
      <w:rFonts w:ascii="Times New Roman" w:hAnsi="Times New Roman"/>
      <w:b/>
      <w:color w:val="353842"/>
      <w:sz w:val="18"/>
    </w:rPr>
  </w:style>
  <w:style w:type="paragraph" w:customStyle="1" w:styleId="xl179">
    <w:name w:val="xl179"/>
    <w:basedOn w:val="a"/>
    <w:link w:val="xl1791"/>
    <w:qFormat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1">
    <w:name w:val="xl1791"/>
    <w:basedOn w:val="1a"/>
    <w:link w:val="xl179"/>
    <w:qFormat/>
    <w:rPr>
      <w:rFonts w:ascii="Times New Roman" w:hAnsi="Times New Roman"/>
      <w:sz w:val="14"/>
    </w:rPr>
  </w:style>
  <w:style w:type="paragraph" w:customStyle="1" w:styleId="xl177">
    <w:name w:val="xl177"/>
    <w:basedOn w:val="a"/>
    <w:link w:val="xl1771"/>
    <w:qFormat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1">
    <w:name w:val="xl1771"/>
    <w:basedOn w:val="1a"/>
    <w:link w:val="xl177"/>
    <w:rPr>
      <w:rFonts w:ascii="Times New Roman" w:hAnsi="Times New Roman"/>
      <w:sz w:val="14"/>
    </w:rPr>
  </w:style>
  <w:style w:type="paragraph" w:customStyle="1" w:styleId="xl81">
    <w:name w:val="xl81"/>
    <w:basedOn w:val="a"/>
    <w:link w:val="xl811"/>
    <w:qFormat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1">
    <w:name w:val="xl811"/>
    <w:basedOn w:val="1a"/>
    <w:link w:val="xl81"/>
    <w:qFormat/>
    <w:rPr>
      <w:rFonts w:ascii="Times New Roman" w:hAnsi="Times New Roman"/>
      <w:color w:val="FF0000"/>
      <w:sz w:val="14"/>
    </w:rPr>
  </w:style>
  <w:style w:type="paragraph" w:customStyle="1" w:styleId="xl108">
    <w:name w:val="xl108"/>
    <w:basedOn w:val="a"/>
    <w:link w:val="xl1081"/>
    <w:qFormat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1">
    <w:name w:val="xl1081"/>
    <w:basedOn w:val="1a"/>
    <w:link w:val="xl108"/>
    <w:qFormat/>
    <w:rPr>
      <w:rFonts w:ascii="Times New Roman" w:hAnsi="Times New Roman"/>
      <w:color w:val="000000"/>
      <w:sz w:val="16"/>
    </w:rPr>
  </w:style>
  <w:style w:type="paragraph" w:customStyle="1" w:styleId="xl147">
    <w:name w:val="xl147"/>
    <w:basedOn w:val="a"/>
    <w:link w:val="xl1471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1">
    <w:name w:val="xl1471"/>
    <w:basedOn w:val="1a"/>
    <w:link w:val="xl147"/>
    <w:qFormat/>
    <w:rPr>
      <w:rFonts w:ascii="Times New Roman" w:hAnsi="Times New Roman"/>
      <w:color w:val="000000"/>
      <w:sz w:val="16"/>
    </w:rPr>
  </w:style>
  <w:style w:type="paragraph" w:customStyle="1" w:styleId="xl75">
    <w:name w:val="xl75"/>
    <w:basedOn w:val="a"/>
    <w:link w:val="xl751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1">
    <w:name w:val="xl751"/>
    <w:basedOn w:val="1a"/>
    <w:link w:val="xl75"/>
    <w:rPr>
      <w:rFonts w:ascii="Times New Roman" w:hAnsi="Times New Roman"/>
      <w:sz w:val="16"/>
    </w:rPr>
  </w:style>
  <w:style w:type="paragraph" w:customStyle="1" w:styleId="affff7">
    <w:name w:val="Постоянная часть"/>
    <w:basedOn w:val="aff4"/>
    <w:next w:val="a"/>
    <w:link w:val="1fff5"/>
    <w:uiPriority w:val="99"/>
    <w:qFormat/>
    <w:rPr>
      <w:sz w:val="20"/>
    </w:rPr>
  </w:style>
  <w:style w:type="character" w:customStyle="1" w:styleId="1fff5">
    <w:name w:val="Постоянная часть1"/>
    <w:basedOn w:val="1f0"/>
    <w:link w:val="affff7"/>
    <w:rPr>
      <w:rFonts w:ascii="Verdana" w:hAnsi="Verdana"/>
      <w:sz w:val="20"/>
    </w:rPr>
  </w:style>
  <w:style w:type="paragraph" w:customStyle="1" w:styleId="xl88">
    <w:name w:val="xl88"/>
    <w:basedOn w:val="a"/>
    <w:link w:val="xl88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1">
    <w:name w:val="xl881"/>
    <w:basedOn w:val="1a"/>
    <w:link w:val="xl88"/>
    <w:rPr>
      <w:rFonts w:ascii="Times New Roman" w:hAnsi="Times New Roman"/>
      <w:i/>
      <w:sz w:val="14"/>
    </w:rPr>
  </w:style>
  <w:style w:type="paragraph" w:customStyle="1" w:styleId="xl140">
    <w:name w:val="xl140"/>
    <w:basedOn w:val="a"/>
    <w:link w:val="xl1401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1">
    <w:name w:val="xl1401"/>
    <w:basedOn w:val="1a"/>
    <w:link w:val="xl140"/>
    <w:rPr>
      <w:rFonts w:ascii="Times New Roman" w:hAnsi="Times New Roman"/>
      <w:b/>
      <w:sz w:val="16"/>
    </w:rPr>
  </w:style>
  <w:style w:type="paragraph" w:customStyle="1" w:styleId="1fff6">
    <w:name w:val="Слабое выделение1"/>
    <w:link w:val="2d"/>
    <w:rPr>
      <w:i/>
      <w:color w:val="404040"/>
      <w:sz w:val="22"/>
    </w:rPr>
  </w:style>
  <w:style w:type="character" w:customStyle="1" w:styleId="2d">
    <w:name w:val="Слабое выделение2"/>
    <w:link w:val="1fff6"/>
    <w:uiPriority w:val="19"/>
    <w:qFormat/>
    <w:rPr>
      <w:i/>
      <w:color w:val="404040"/>
    </w:rPr>
  </w:style>
  <w:style w:type="paragraph" w:customStyle="1" w:styleId="xl64">
    <w:name w:val="xl64"/>
    <w:basedOn w:val="a"/>
    <w:link w:val="xl64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1">
    <w:name w:val="xl641"/>
    <w:basedOn w:val="1a"/>
    <w:link w:val="xl64"/>
    <w:qFormat/>
    <w:rPr>
      <w:rFonts w:ascii="Times New Roman" w:hAnsi="Times New Roman"/>
      <w:sz w:val="24"/>
    </w:rPr>
  </w:style>
  <w:style w:type="paragraph" w:customStyle="1" w:styleId="xl171">
    <w:name w:val="xl171"/>
    <w:basedOn w:val="a"/>
    <w:link w:val="xl171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1">
    <w:name w:val="xl1711"/>
    <w:basedOn w:val="1a"/>
    <w:link w:val="xl171"/>
    <w:qFormat/>
    <w:rPr>
      <w:rFonts w:ascii="Times New Roman" w:hAnsi="Times New Roman"/>
      <w:i/>
      <w:sz w:val="14"/>
    </w:rPr>
  </w:style>
  <w:style w:type="paragraph" w:customStyle="1" w:styleId="xl63">
    <w:name w:val="xl63"/>
    <w:basedOn w:val="a"/>
    <w:link w:val="xl63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1">
    <w:name w:val="xl631"/>
    <w:basedOn w:val="1a"/>
    <w:link w:val="xl63"/>
    <w:rPr>
      <w:rFonts w:ascii="Times New Roman" w:hAnsi="Times New Roman"/>
      <w:sz w:val="24"/>
    </w:rPr>
  </w:style>
  <w:style w:type="paragraph" w:customStyle="1" w:styleId="xl148">
    <w:name w:val="xl148"/>
    <w:basedOn w:val="a"/>
    <w:link w:val="xl1481"/>
    <w:qFormat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1">
    <w:name w:val="xl1481"/>
    <w:basedOn w:val="1a"/>
    <w:link w:val="xl148"/>
    <w:qFormat/>
    <w:rPr>
      <w:rFonts w:ascii="Times New Roman" w:hAnsi="Times New Roman"/>
      <w:b/>
      <w:sz w:val="16"/>
    </w:rPr>
  </w:style>
  <w:style w:type="paragraph" w:customStyle="1" w:styleId="affff8">
    <w:name w:val="Колонтитул (правый)"/>
    <w:basedOn w:val="affff9"/>
    <w:next w:val="a"/>
    <w:link w:val="1fff7"/>
    <w:uiPriority w:val="99"/>
    <w:rPr>
      <w:sz w:val="14"/>
    </w:rPr>
  </w:style>
  <w:style w:type="paragraph" w:customStyle="1" w:styleId="affff9">
    <w:name w:val="Текст (прав. подпись)"/>
    <w:basedOn w:val="a"/>
    <w:next w:val="a"/>
    <w:link w:val="1fff8"/>
    <w:uiPriority w:val="99"/>
    <w:qFormat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1fff7">
    <w:name w:val="Колонтитул (правый)1"/>
    <w:basedOn w:val="1fff8"/>
    <w:link w:val="affff8"/>
    <w:qFormat/>
    <w:rPr>
      <w:rFonts w:ascii="Times New Roman" w:hAnsi="Times New Roman"/>
      <w:sz w:val="14"/>
    </w:rPr>
  </w:style>
  <w:style w:type="character" w:customStyle="1" w:styleId="1fff8">
    <w:name w:val="Текст (прав. подпись)1"/>
    <w:basedOn w:val="1a"/>
    <w:link w:val="affff9"/>
    <w:rPr>
      <w:rFonts w:ascii="Times New Roman" w:hAnsi="Times New Roman"/>
      <w:sz w:val="24"/>
    </w:rPr>
  </w:style>
  <w:style w:type="paragraph" w:customStyle="1" w:styleId="xl83">
    <w:name w:val="xl83"/>
    <w:basedOn w:val="a"/>
    <w:link w:val="xl831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1">
    <w:name w:val="xl831"/>
    <w:basedOn w:val="1a"/>
    <w:link w:val="xl83"/>
    <w:qFormat/>
    <w:rPr>
      <w:rFonts w:ascii="Times New Roman" w:hAnsi="Times New Roman"/>
      <w:sz w:val="1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105">
    <w:name w:val="xl105"/>
    <w:basedOn w:val="a"/>
    <w:link w:val="xl105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1">
    <w:name w:val="xl1051"/>
    <w:basedOn w:val="1a"/>
    <w:link w:val="xl105"/>
    <w:rPr>
      <w:rFonts w:ascii="Times New Roman" w:hAnsi="Times New Roman"/>
      <w:b/>
      <w:color w:val="000000"/>
      <w:sz w:val="16"/>
    </w:rPr>
  </w:style>
  <w:style w:type="paragraph" w:customStyle="1" w:styleId="xl97">
    <w:name w:val="xl97"/>
    <w:basedOn w:val="a"/>
    <w:link w:val="xl971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1">
    <w:name w:val="xl971"/>
    <w:basedOn w:val="1a"/>
    <w:link w:val="xl97"/>
    <w:rPr>
      <w:rFonts w:ascii="Times New Roman" w:hAnsi="Times New Roman"/>
      <w:color w:val="FF0000"/>
      <w:sz w:val="24"/>
    </w:rPr>
  </w:style>
  <w:style w:type="paragraph" w:customStyle="1" w:styleId="xl131">
    <w:name w:val="xl131"/>
    <w:basedOn w:val="a"/>
    <w:link w:val="xl1311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1">
    <w:name w:val="xl1311"/>
    <w:basedOn w:val="1a"/>
    <w:link w:val="xl131"/>
    <w:rPr>
      <w:rFonts w:ascii="Times New Roman" w:hAnsi="Times New Roman"/>
      <w:b/>
      <w:sz w:val="16"/>
    </w:rPr>
  </w:style>
  <w:style w:type="paragraph" w:customStyle="1" w:styleId="xl167">
    <w:name w:val="xl167"/>
    <w:basedOn w:val="a"/>
    <w:link w:val="xl1671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1">
    <w:name w:val="xl1671"/>
    <w:basedOn w:val="1a"/>
    <w:link w:val="xl167"/>
    <w:qFormat/>
    <w:rPr>
      <w:rFonts w:ascii="Times New Roman" w:hAnsi="Times New Roman"/>
      <w:b/>
      <w:sz w:val="14"/>
    </w:rPr>
  </w:style>
  <w:style w:type="paragraph" w:customStyle="1" w:styleId="xl144">
    <w:name w:val="xl144"/>
    <w:basedOn w:val="a"/>
    <w:link w:val="xl1441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1">
    <w:name w:val="xl1441"/>
    <w:basedOn w:val="1a"/>
    <w:link w:val="xl144"/>
    <w:rPr>
      <w:rFonts w:ascii="Times New Roman" w:hAnsi="Times New Roman"/>
      <w:color w:val="000000"/>
      <w:sz w:val="16"/>
    </w:rPr>
  </w:style>
  <w:style w:type="paragraph" w:customStyle="1" w:styleId="affffa">
    <w:name w:val="Выделение для Базового Поиска (курсив)"/>
    <w:link w:val="1fff9"/>
    <w:rPr>
      <w:b/>
      <w:i/>
      <w:color w:val="0058A9"/>
      <w:sz w:val="22"/>
    </w:rPr>
  </w:style>
  <w:style w:type="character" w:customStyle="1" w:styleId="1fff9">
    <w:name w:val="Выделение для Базового Поиска (курсив)1"/>
    <w:link w:val="affffa"/>
    <w:rPr>
      <w:b/>
      <w:i/>
      <w:color w:val="0058A9"/>
    </w:rPr>
  </w:style>
  <w:style w:type="paragraph" w:customStyle="1" w:styleId="1fffa">
    <w:name w:val="Название Знак1"/>
    <w:link w:val="11a"/>
    <w:qFormat/>
    <w:rPr>
      <w:rFonts w:ascii="Times New Roman" w:hAnsi="Times New Roman"/>
      <w:color w:val="000000"/>
      <w:sz w:val="24"/>
    </w:rPr>
  </w:style>
  <w:style w:type="character" w:customStyle="1" w:styleId="11a">
    <w:name w:val="Название Знак11"/>
    <w:link w:val="1fffa"/>
    <w:rPr>
      <w:rFonts w:ascii="Times New Roman" w:hAnsi="Times New Roman"/>
      <w:sz w:val="24"/>
    </w:rPr>
  </w:style>
  <w:style w:type="paragraph" w:customStyle="1" w:styleId="affffb">
    <w:name w:val="Заголовок чужого сообщения"/>
    <w:link w:val="1fffb"/>
    <w:rPr>
      <w:b/>
      <w:color w:val="FF0000"/>
      <w:sz w:val="22"/>
    </w:rPr>
  </w:style>
  <w:style w:type="character" w:customStyle="1" w:styleId="1fffb">
    <w:name w:val="Заголовок чужого сообщения1"/>
    <w:link w:val="affffb"/>
    <w:rPr>
      <w:b/>
      <w:color w:val="FF0000"/>
    </w:rPr>
  </w:style>
  <w:style w:type="paragraph" w:customStyle="1" w:styleId="xl89">
    <w:name w:val="xl89"/>
    <w:basedOn w:val="a"/>
    <w:link w:val="xl891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1">
    <w:name w:val="xl891"/>
    <w:basedOn w:val="1a"/>
    <w:link w:val="xl89"/>
    <w:qFormat/>
    <w:rPr>
      <w:rFonts w:ascii="Times New Roman" w:hAnsi="Times New Roman"/>
      <w:i/>
      <w:sz w:val="14"/>
    </w:rPr>
  </w:style>
  <w:style w:type="character" w:customStyle="1" w:styleId="af0">
    <w:name w:val="Текст примечания Знак"/>
    <w:basedOn w:val="1a"/>
    <w:link w:val="af"/>
    <w:uiPriority w:val="99"/>
    <w:rPr>
      <w:sz w:val="20"/>
    </w:rPr>
  </w:style>
  <w:style w:type="paragraph" w:customStyle="1" w:styleId="xl150">
    <w:name w:val="xl150"/>
    <w:basedOn w:val="a"/>
    <w:link w:val="xl150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1">
    <w:name w:val="xl1501"/>
    <w:basedOn w:val="1a"/>
    <w:link w:val="xl150"/>
    <w:rPr>
      <w:rFonts w:ascii="Times New Roman" w:hAnsi="Times New Roman"/>
      <w:i/>
      <w:sz w:val="14"/>
    </w:rPr>
  </w:style>
  <w:style w:type="paragraph" w:customStyle="1" w:styleId="s1">
    <w:name w:val="s_1"/>
    <w:basedOn w:val="a"/>
    <w:link w:val="s1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1">
    <w:name w:val="s_11"/>
    <w:basedOn w:val="1a"/>
    <w:link w:val="s1"/>
    <w:rPr>
      <w:rFonts w:ascii="Times New Roman" w:hAnsi="Times New Roman"/>
      <w:sz w:val="24"/>
    </w:rPr>
  </w:style>
  <w:style w:type="paragraph" w:customStyle="1" w:styleId="xl69">
    <w:name w:val="xl69"/>
    <w:basedOn w:val="a"/>
    <w:link w:val="xl691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1">
    <w:name w:val="xl691"/>
    <w:basedOn w:val="1a"/>
    <w:link w:val="xl69"/>
    <w:qFormat/>
    <w:rPr>
      <w:rFonts w:ascii="Times New Roman" w:hAnsi="Times New Roman"/>
      <w:color w:val="000000"/>
      <w:sz w:val="16"/>
    </w:rPr>
  </w:style>
  <w:style w:type="paragraph" w:customStyle="1" w:styleId="xl94">
    <w:name w:val="xl94"/>
    <w:basedOn w:val="a"/>
    <w:link w:val="xl941"/>
    <w:qFormat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1">
    <w:name w:val="xl941"/>
    <w:basedOn w:val="1a"/>
    <w:link w:val="xl94"/>
    <w:qFormat/>
    <w:rPr>
      <w:rFonts w:ascii="Times New Roman" w:hAnsi="Times New Roman"/>
      <w:color w:val="FFFFFF"/>
      <w:sz w:val="14"/>
    </w:rPr>
  </w:style>
  <w:style w:type="paragraph" w:customStyle="1" w:styleId="affffc">
    <w:name w:val="Моноширинный"/>
    <w:basedOn w:val="a"/>
    <w:next w:val="a"/>
    <w:link w:val="1fffc"/>
    <w:uiPriority w:val="99"/>
    <w:qFormat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1fffc">
    <w:name w:val="Моноширинный1"/>
    <w:basedOn w:val="1a"/>
    <w:link w:val="affffc"/>
    <w:rPr>
      <w:rFonts w:ascii="Courier New" w:hAnsi="Courier New"/>
      <w:sz w:val="24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1"/>
    <w:basedOn w:val="1a"/>
    <w:link w:val="msonormal0"/>
    <w:rPr>
      <w:rFonts w:ascii="Times New Roman" w:hAnsi="Times New Roman"/>
      <w:sz w:val="24"/>
    </w:rPr>
  </w:style>
  <w:style w:type="paragraph" w:customStyle="1" w:styleId="affffd">
    <w:name w:val="Формула"/>
    <w:basedOn w:val="a"/>
    <w:next w:val="a"/>
    <w:link w:val="1fffd"/>
    <w:uiPriority w:val="99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1fffd">
    <w:name w:val="Формула1"/>
    <w:basedOn w:val="1a"/>
    <w:link w:val="affffd"/>
    <w:qFormat/>
    <w:rPr>
      <w:rFonts w:ascii="Times New Roman" w:hAnsi="Times New Roman"/>
      <w:sz w:val="24"/>
    </w:rPr>
  </w:style>
  <w:style w:type="paragraph" w:customStyle="1" w:styleId="Footnote">
    <w:name w:val="Footnote"/>
    <w:basedOn w:val="a"/>
    <w:link w:val="Footnote1"/>
    <w:rPr>
      <w:rFonts w:ascii="Times New Roman" w:hAnsi="Times New Roman"/>
      <w:sz w:val="20"/>
    </w:rPr>
  </w:style>
  <w:style w:type="character" w:customStyle="1" w:styleId="Footnote1">
    <w:name w:val="Footnote1"/>
    <w:basedOn w:val="1a"/>
    <w:link w:val="Footnote"/>
    <w:qFormat/>
    <w:rPr>
      <w:rFonts w:ascii="Times New Roman" w:hAnsi="Times New Roman"/>
      <w:sz w:val="20"/>
    </w:rPr>
  </w:style>
  <w:style w:type="paragraph" w:styleId="affffe">
    <w:name w:val="No Spacing"/>
    <w:link w:val="afffff"/>
    <w:uiPriority w:val="1"/>
    <w:qFormat/>
    <w:rPr>
      <w:rFonts w:ascii="Calibri" w:hAnsi="Calibri"/>
      <w:color w:val="000000"/>
      <w:sz w:val="22"/>
    </w:rPr>
  </w:style>
  <w:style w:type="character" w:customStyle="1" w:styleId="afffff">
    <w:name w:val="Без интервала Знак"/>
    <w:link w:val="affffe"/>
    <w:uiPriority w:val="1"/>
    <w:qFormat/>
    <w:rPr>
      <w:rFonts w:ascii="Calibri" w:hAnsi="Calibri"/>
    </w:rPr>
  </w:style>
  <w:style w:type="paragraph" w:customStyle="1" w:styleId="c14">
    <w:name w:val="c14"/>
    <w:basedOn w:val="a"/>
    <w:link w:val="c14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1">
    <w:name w:val="c141"/>
    <w:basedOn w:val="1a"/>
    <w:link w:val="c14"/>
    <w:qFormat/>
    <w:rPr>
      <w:rFonts w:ascii="Times New Roman" w:hAnsi="Times New Roman"/>
      <w:sz w:val="24"/>
    </w:rPr>
  </w:style>
  <w:style w:type="paragraph" w:customStyle="1" w:styleId="xl120">
    <w:name w:val="xl120"/>
    <w:basedOn w:val="a"/>
    <w:link w:val="xl1201"/>
    <w:qFormat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1">
    <w:name w:val="xl1201"/>
    <w:basedOn w:val="1a"/>
    <w:link w:val="xl120"/>
    <w:qFormat/>
    <w:rPr>
      <w:rFonts w:ascii="Times New Roman" w:hAnsi="Times New Roman"/>
      <w:b/>
      <w:i/>
      <w:color w:val="000000"/>
      <w:sz w:val="16"/>
    </w:rPr>
  </w:style>
  <w:style w:type="character" w:customStyle="1" w:styleId="19">
    <w:name w:val="Оглавление 1 Знак"/>
    <w:basedOn w:val="1a"/>
    <w:link w:val="18"/>
    <w:rPr>
      <w:rFonts w:ascii="Times New Roman" w:hAnsi="Times New Roman"/>
      <w:b/>
    </w:rPr>
  </w:style>
  <w:style w:type="paragraph" w:customStyle="1" w:styleId="afffff0">
    <w:name w:val="Заголовок распахивающейся части диалога"/>
    <w:basedOn w:val="a"/>
    <w:next w:val="a"/>
    <w:link w:val="1fffe"/>
    <w:uiPriority w:val="99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1fffe">
    <w:name w:val="Заголовок распахивающейся части диалога1"/>
    <w:basedOn w:val="1a"/>
    <w:link w:val="afffff0"/>
    <w:rPr>
      <w:rFonts w:ascii="Times New Roman" w:hAnsi="Times New Roman"/>
      <w:i/>
      <w:color w:val="000080"/>
    </w:rPr>
  </w:style>
  <w:style w:type="paragraph" w:customStyle="1" w:styleId="xl129">
    <w:name w:val="xl129"/>
    <w:basedOn w:val="a"/>
    <w:link w:val="xl1291"/>
    <w:qFormat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1">
    <w:name w:val="xl1291"/>
    <w:basedOn w:val="1a"/>
    <w:link w:val="xl129"/>
    <w:rPr>
      <w:rFonts w:ascii="Times New Roman" w:hAnsi="Times New Roman"/>
      <w:b/>
      <w:i/>
      <w:color w:val="000000"/>
      <w:sz w:val="16"/>
    </w:rPr>
  </w:style>
  <w:style w:type="character" w:customStyle="1" w:styleId="af6">
    <w:name w:val="Верхний колонтитул Знак"/>
    <w:basedOn w:val="1a"/>
    <w:link w:val="af5"/>
    <w:uiPriority w:val="99"/>
    <w:qFormat/>
  </w:style>
  <w:style w:type="paragraph" w:customStyle="1" w:styleId="xl175">
    <w:name w:val="xl175"/>
    <w:basedOn w:val="a"/>
    <w:link w:val="xl175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1">
    <w:name w:val="xl1751"/>
    <w:basedOn w:val="1a"/>
    <w:link w:val="xl175"/>
    <w:qFormat/>
    <w:rPr>
      <w:rFonts w:ascii="Times New Roman" w:hAnsi="Times New Roman"/>
      <w:i/>
      <w:sz w:val="14"/>
    </w:rPr>
  </w:style>
  <w:style w:type="paragraph" w:customStyle="1" w:styleId="afffff1">
    <w:name w:val="Заголовок статьи"/>
    <w:basedOn w:val="a"/>
    <w:next w:val="a"/>
    <w:link w:val="1ffff"/>
    <w:uiPriority w:val="99"/>
    <w:qFormat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1ffff">
    <w:name w:val="Заголовок статьи1"/>
    <w:basedOn w:val="1a"/>
    <w:link w:val="afffff1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8"/>
    </w:rPr>
  </w:style>
  <w:style w:type="paragraph" w:customStyle="1" w:styleId="xl84">
    <w:name w:val="xl84"/>
    <w:basedOn w:val="a"/>
    <w:link w:val="xl84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1">
    <w:name w:val="xl841"/>
    <w:basedOn w:val="1a"/>
    <w:link w:val="xl84"/>
    <w:rPr>
      <w:rFonts w:ascii="Times New Roman" w:hAnsi="Times New Roman"/>
      <w:sz w:val="14"/>
    </w:rPr>
  </w:style>
  <w:style w:type="paragraph" w:customStyle="1" w:styleId="xl104">
    <w:name w:val="xl104"/>
    <w:basedOn w:val="a"/>
    <w:link w:val="xl1041"/>
    <w:qFormat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1">
    <w:name w:val="xl1041"/>
    <w:basedOn w:val="1a"/>
    <w:link w:val="xl104"/>
    <w:qFormat/>
    <w:rPr>
      <w:rFonts w:ascii="Times New Roman" w:hAnsi="Times New Roman"/>
      <w:b/>
      <w:color w:val="000000"/>
      <w:sz w:val="16"/>
    </w:rPr>
  </w:style>
  <w:style w:type="paragraph" w:customStyle="1" w:styleId="xl99">
    <w:name w:val="xl99"/>
    <w:basedOn w:val="a"/>
    <w:link w:val="xl99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1">
    <w:name w:val="xl991"/>
    <w:basedOn w:val="1a"/>
    <w:link w:val="xl99"/>
    <w:qFormat/>
    <w:rPr>
      <w:rFonts w:ascii="Times New Roman" w:hAnsi="Times New Roman"/>
      <w:sz w:val="24"/>
    </w:rPr>
  </w:style>
  <w:style w:type="paragraph" w:customStyle="1" w:styleId="afffff2">
    <w:name w:val="Дочерний элемент списка"/>
    <w:basedOn w:val="a"/>
    <w:next w:val="a"/>
    <w:link w:val="1ffff0"/>
    <w:uiPriority w:val="99"/>
    <w:qFormat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1ffff0">
    <w:name w:val="Дочерний элемент списка1"/>
    <w:basedOn w:val="1a"/>
    <w:link w:val="afffff2"/>
    <w:rPr>
      <w:rFonts w:ascii="Times New Roman" w:hAnsi="Times New Roman"/>
      <w:color w:val="868381"/>
      <w:sz w:val="20"/>
    </w:rPr>
  </w:style>
  <w:style w:type="paragraph" w:customStyle="1" w:styleId="afffff3">
    <w:name w:val="Выделение для Базового Поиска"/>
    <w:link w:val="1ffff1"/>
    <w:qFormat/>
    <w:rPr>
      <w:b/>
      <w:color w:val="0058A9"/>
      <w:sz w:val="22"/>
    </w:rPr>
  </w:style>
  <w:style w:type="character" w:customStyle="1" w:styleId="1ffff1">
    <w:name w:val="Выделение для Базового Поиска1"/>
    <w:link w:val="afffff3"/>
    <w:qFormat/>
    <w:rPr>
      <w:b/>
      <w:color w:val="0058A9"/>
    </w:rPr>
  </w:style>
  <w:style w:type="paragraph" w:customStyle="1" w:styleId="markedcontent">
    <w:name w:val="markedcontent"/>
    <w:basedOn w:val="12"/>
    <w:link w:val="markedcontent1"/>
    <w:qFormat/>
  </w:style>
  <w:style w:type="character" w:customStyle="1" w:styleId="markedcontent1">
    <w:name w:val="markedcontent1"/>
    <w:basedOn w:val="a0"/>
    <w:link w:val="markedcontent"/>
  </w:style>
  <w:style w:type="paragraph" w:customStyle="1" w:styleId="afffff4">
    <w:name w:val="Оглавление"/>
    <w:basedOn w:val="affff3"/>
    <w:next w:val="a"/>
    <w:link w:val="1ffff2"/>
    <w:uiPriority w:val="99"/>
    <w:pPr>
      <w:ind w:left="140"/>
    </w:pPr>
  </w:style>
  <w:style w:type="character" w:customStyle="1" w:styleId="1ffff2">
    <w:name w:val="Оглавление1"/>
    <w:basedOn w:val="1fff3"/>
    <w:link w:val="afffff4"/>
    <w:rPr>
      <w:rFonts w:ascii="Courier New" w:hAnsi="Courier New"/>
      <w:sz w:val="24"/>
    </w:rPr>
  </w:style>
  <w:style w:type="paragraph" w:customStyle="1" w:styleId="afffff5">
    <w:name w:val="Заголовок для информации об изменениях"/>
    <w:basedOn w:val="1"/>
    <w:next w:val="a"/>
    <w:link w:val="1ffff3"/>
    <w:uiPriority w:val="99"/>
    <w:qFormat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1ffff3">
    <w:name w:val="Заголовок для информации об изменениях1"/>
    <w:basedOn w:val="10"/>
    <w:link w:val="afffff5"/>
    <w:qFormat/>
    <w:rPr>
      <w:rFonts w:ascii="Times New Roman" w:hAnsi="Times New Roman"/>
      <w:b w:val="0"/>
      <w:sz w:val="18"/>
    </w:rPr>
  </w:style>
  <w:style w:type="paragraph" w:customStyle="1" w:styleId="xl156">
    <w:name w:val="xl156"/>
    <w:basedOn w:val="a"/>
    <w:link w:val="xl1561"/>
    <w:qFormat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1">
    <w:name w:val="xl1561"/>
    <w:basedOn w:val="1a"/>
    <w:link w:val="xl156"/>
    <w:qFormat/>
    <w:rPr>
      <w:rFonts w:ascii="Times New Roman" w:hAnsi="Times New Roman"/>
      <w:b/>
      <w:sz w:val="24"/>
    </w:rPr>
  </w:style>
  <w:style w:type="character" w:customStyle="1" w:styleId="ac">
    <w:name w:val="Текст выноски Знак"/>
    <w:basedOn w:val="1a"/>
    <w:link w:val="ab"/>
    <w:uiPriority w:val="99"/>
    <w:qFormat/>
    <w:rPr>
      <w:rFonts w:ascii="Segoe UI" w:hAnsi="Segoe UI"/>
      <w:sz w:val="18"/>
    </w:rPr>
  </w:style>
  <w:style w:type="character" w:customStyle="1" w:styleId="90">
    <w:name w:val="Оглавление 9 Знак"/>
    <w:basedOn w:val="1a"/>
    <w:link w:val="9"/>
    <w:qFormat/>
    <w:rPr>
      <w:rFonts w:ascii="Calibri" w:hAnsi="Calibri"/>
      <w:sz w:val="20"/>
    </w:rPr>
  </w:style>
  <w:style w:type="paragraph" w:customStyle="1" w:styleId="xl166">
    <w:name w:val="xl166"/>
    <w:basedOn w:val="a"/>
    <w:link w:val="xl1661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1">
    <w:name w:val="xl1661"/>
    <w:basedOn w:val="1a"/>
    <w:link w:val="xl166"/>
    <w:qFormat/>
    <w:rPr>
      <w:rFonts w:ascii="Times New Roman" w:hAnsi="Times New Roman"/>
      <w:b/>
      <w:sz w:val="14"/>
    </w:rPr>
  </w:style>
  <w:style w:type="paragraph" w:customStyle="1" w:styleId="afffff6">
    <w:name w:val="Внимание: недобросовестность!"/>
    <w:basedOn w:val="aff6"/>
    <w:next w:val="a"/>
    <w:link w:val="1ffff4"/>
    <w:uiPriority w:val="99"/>
  </w:style>
  <w:style w:type="character" w:customStyle="1" w:styleId="1ffff4">
    <w:name w:val="Внимание: недобросовестность!1"/>
    <w:basedOn w:val="1f3"/>
    <w:link w:val="afffff6"/>
    <w:qFormat/>
    <w:rPr>
      <w:rFonts w:ascii="Times New Roman" w:hAnsi="Times New Roman"/>
      <w:sz w:val="24"/>
    </w:rPr>
  </w:style>
  <w:style w:type="paragraph" w:customStyle="1" w:styleId="afffff7">
    <w:name w:val="Сравнение редакций"/>
    <w:link w:val="1ffff5"/>
    <w:qFormat/>
    <w:rPr>
      <w:b/>
      <w:color w:val="26282F"/>
      <w:sz w:val="22"/>
    </w:rPr>
  </w:style>
  <w:style w:type="character" w:customStyle="1" w:styleId="1ffff5">
    <w:name w:val="Сравнение редакций1"/>
    <w:link w:val="afffff7"/>
    <w:rPr>
      <w:b/>
      <w:color w:val="26282F"/>
    </w:rPr>
  </w:style>
  <w:style w:type="paragraph" w:customStyle="1" w:styleId="xl112">
    <w:name w:val="xl112"/>
    <w:basedOn w:val="a"/>
    <w:link w:val="xl1121"/>
    <w:qFormat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1">
    <w:name w:val="xl1121"/>
    <w:basedOn w:val="1a"/>
    <w:link w:val="xl112"/>
    <w:rPr>
      <w:rFonts w:ascii="Times New Roman" w:hAnsi="Times New Roman"/>
      <w:color w:val="000000"/>
      <w:sz w:val="16"/>
    </w:rPr>
  </w:style>
  <w:style w:type="paragraph" w:customStyle="1" w:styleId="xl116">
    <w:name w:val="xl116"/>
    <w:basedOn w:val="a"/>
    <w:link w:val="xl1161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1">
    <w:name w:val="xl1161"/>
    <w:basedOn w:val="1a"/>
    <w:link w:val="xl116"/>
    <w:rPr>
      <w:rFonts w:ascii="Times New Roman" w:hAnsi="Times New Roman"/>
      <w:b/>
      <w:sz w:val="16"/>
    </w:rPr>
  </w:style>
  <w:style w:type="paragraph" w:customStyle="1" w:styleId="pTextStyle">
    <w:name w:val="pTextStyle"/>
    <w:basedOn w:val="a"/>
    <w:link w:val="pTextStyle1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1">
    <w:name w:val="pTextStyle1"/>
    <w:basedOn w:val="1a"/>
    <w:link w:val="pTextStyle"/>
    <w:rPr>
      <w:rFonts w:ascii="Times New Roman" w:hAnsi="Times New Roman"/>
      <w:sz w:val="24"/>
    </w:rPr>
  </w:style>
  <w:style w:type="character" w:customStyle="1" w:styleId="23">
    <w:name w:val="Основной текст 2 Знак"/>
    <w:basedOn w:val="1a"/>
    <w:link w:val="22"/>
    <w:qFormat/>
    <w:rPr>
      <w:rFonts w:ascii="Times New Roman" w:hAnsi="Times New Roman"/>
      <w:sz w:val="24"/>
    </w:rPr>
  </w:style>
  <w:style w:type="character" w:customStyle="1" w:styleId="af2">
    <w:name w:val="Тема примечания Знак"/>
    <w:basedOn w:val="af0"/>
    <w:link w:val="af1"/>
    <w:uiPriority w:val="99"/>
    <w:qFormat/>
    <w:rPr>
      <w:b/>
      <w:sz w:val="20"/>
    </w:rPr>
  </w:style>
  <w:style w:type="paragraph" w:customStyle="1" w:styleId="xl162">
    <w:name w:val="xl162"/>
    <w:basedOn w:val="a"/>
    <w:link w:val="xl162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1">
    <w:name w:val="xl1621"/>
    <w:basedOn w:val="1a"/>
    <w:link w:val="xl162"/>
    <w:rPr>
      <w:rFonts w:ascii="Times New Roman" w:hAnsi="Times New Roman"/>
      <w:b/>
      <w:sz w:val="16"/>
    </w:rPr>
  </w:style>
  <w:style w:type="character" w:customStyle="1" w:styleId="80">
    <w:name w:val="Оглавление 8 Знак"/>
    <w:basedOn w:val="1a"/>
    <w:link w:val="8"/>
    <w:rPr>
      <w:rFonts w:ascii="Calibri" w:hAnsi="Calibri"/>
      <w:sz w:val="20"/>
    </w:rPr>
  </w:style>
  <w:style w:type="paragraph" w:customStyle="1" w:styleId="xl137">
    <w:name w:val="xl137"/>
    <w:basedOn w:val="a"/>
    <w:link w:val="xl137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1">
    <w:name w:val="xl1371"/>
    <w:basedOn w:val="1a"/>
    <w:link w:val="xl137"/>
    <w:rPr>
      <w:rFonts w:ascii="Times New Roman" w:hAnsi="Times New Roman"/>
      <w:b/>
      <w:color w:val="000000"/>
      <w:sz w:val="16"/>
    </w:rPr>
  </w:style>
  <w:style w:type="paragraph" w:customStyle="1" w:styleId="1ffff6">
    <w:name w:val="Текст примечания Знак1"/>
    <w:link w:val="1120"/>
    <w:rPr>
      <w:rFonts w:ascii="Times New Roman" w:hAnsi="Times New Roman"/>
      <w:color w:val="000000"/>
    </w:rPr>
  </w:style>
  <w:style w:type="character" w:customStyle="1" w:styleId="1120">
    <w:name w:val="Текст примечания Знак112"/>
    <w:link w:val="1ffff6"/>
    <w:rPr>
      <w:rFonts w:ascii="Times New Roman" w:hAnsi="Times New Roman"/>
      <w:sz w:val="20"/>
    </w:rPr>
  </w:style>
  <w:style w:type="paragraph" w:customStyle="1" w:styleId="xl159">
    <w:name w:val="xl159"/>
    <w:basedOn w:val="a"/>
    <w:link w:val="xl159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1">
    <w:name w:val="xl1591"/>
    <w:basedOn w:val="1a"/>
    <w:link w:val="xl159"/>
    <w:rPr>
      <w:rFonts w:ascii="Times New Roman" w:hAnsi="Times New Roman"/>
      <w:b/>
      <w:sz w:val="16"/>
    </w:rPr>
  </w:style>
  <w:style w:type="paragraph" w:customStyle="1" w:styleId="xl65">
    <w:name w:val="xl65"/>
    <w:basedOn w:val="a"/>
    <w:link w:val="xl651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1">
    <w:name w:val="xl651"/>
    <w:basedOn w:val="1a"/>
    <w:link w:val="xl65"/>
    <w:rPr>
      <w:rFonts w:ascii="Times New Roman" w:hAnsi="Times New Roman"/>
      <w:sz w:val="14"/>
    </w:rPr>
  </w:style>
  <w:style w:type="paragraph" w:customStyle="1" w:styleId="xl141">
    <w:name w:val="xl141"/>
    <w:basedOn w:val="a"/>
    <w:link w:val="xl1411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1">
    <w:name w:val="xl1411"/>
    <w:basedOn w:val="1a"/>
    <w:link w:val="xl141"/>
    <w:rPr>
      <w:rFonts w:ascii="Times New Roman" w:hAnsi="Times New Roman"/>
      <w:sz w:val="14"/>
    </w:rPr>
  </w:style>
  <w:style w:type="paragraph" w:customStyle="1" w:styleId="xl135">
    <w:name w:val="xl135"/>
    <w:basedOn w:val="a"/>
    <w:link w:val="xl135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1">
    <w:name w:val="xl1351"/>
    <w:basedOn w:val="1a"/>
    <w:link w:val="xl135"/>
    <w:rPr>
      <w:rFonts w:ascii="Times New Roman" w:hAnsi="Times New Roman"/>
      <w:b/>
      <w:sz w:val="16"/>
    </w:rPr>
  </w:style>
  <w:style w:type="character" w:customStyle="1" w:styleId="2a">
    <w:name w:val="Список 2 Знак"/>
    <w:basedOn w:val="1a"/>
    <w:link w:val="29"/>
    <w:rPr>
      <w:rFonts w:ascii="Arial" w:hAnsi="Arial"/>
      <w:sz w:val="20"/>
    </w:rPr>
  </w:style>
  <w:style w:type="paragraph" w:customStyle="1" w:styleId="xl117">
    <w:name w:val="xl117"/>
    <w:basedOn w:val="a"/>
    <w:link w:val="xl1171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1">
    <w:name w:val="xl1171"/>
    <w:basedOn w:val="1a"/>
    <w:link w:val="xl117"/>
    <w:rPr>
      <w:rFonts w:ascii="Times New Roman" w:hAnsi="Times New Roman"/>
      <w:sz w:val="14"/>
    </w:rPr>
  </w:style>
  <w:style w:type="paragraph" w:customStyle="1" w:styleId="afffff8">
    <w:name w:val="Подчёркнуный текст"/>
    <w:basedOn w:val="a"/>
    <w:next w:val="a"/>
    <w:link w:val="1ffff7"/>
    <w:uiPriority w:val="99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1ffff7">
    <w:name w:val="Подчёркнуный текст1"/>
    <w:basedOn w:val="1a"/>
    <w:link w:val="afffff8"/>
    <w:rPr>
      <w:rFonts w:ascii="Times New Roman" w:hAnsi="Times New Roman"/>
      <w:sz w:val="24"/>
    </w:rPr>
  </w:style>
  <w:style w:type="paragraph" w:customStyle="1" w:styleId="xl93">
    <w:name w:val="xl93"/>
    <w:basedOn w:val="a"/>
    <w:link w:val="xl93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1">
    <w:name w:val="xl931"/>
    <w:basedOn w:val="1a"/>
    <w:link w:val="xl93"/>
    <w:rPr>
      <w:rFonts w:ascii="Times New Roman" w:hAnsi="Times New Roman"/>
      <w:sz w:val="24"/>
    </w:rPr>
  </w:style>
  <w:style w:type="paragraph" w:customStyle="1" w:styleId="afffff9">
    <w:name w:val="Напишите нам"/>
    <w:basedOn w:val="a"/>
    <w:next w:val="a"/>
    <w:link w:val="1ffff8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1ffff8">
    <w:name w:val="Напишите нам1"/>
    <w:basedOn w:val="1a"/>
    <w:link w:val="afffff9"/>
    <w:rPr>
      <w:rFonts w:ascii="Times New Roman" w:hAnsi="Times New Roman"/>
      <w:sz w:val="20"/>
    </w:rPr>
  </w:style>
  <w:style w:type="paragraph" w:customStyle="1" w:styleId="xl172">
    <w:name w:val="xl172"/>
    <w:basedOn w:val="a"/>
    <w:link w:val="xl172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1">
    <w:name w:val="xl1721"/>
    <w:basedOn w:val="1a"/>
    <w:link w:val="xl172"/>
    <w:rPr>
      <w:rFonts w:ascii="Times New Roman" w:hAnsi="Times New Roman"/>
      <w:i/>
      <w:sz w:val="14"/>
    </w:rPr>
  </w:style>
  <w:style w:type="paragraph" w:customStyle="1" w:styleId="xl163">
    <w:name w:val="xl163"/>
    <w:basedOn w:val="a"/>
    <w:link w:val="xl163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1">
    <w:name w:val="xl1631"/>
    <w:basedOn w:val="1a"/>
    <w:link w:val="xl163"/>
    <w:rPr>
      <w:rFonts w:ascii="Times New Roman" w:hAnsi="Times New Roman"/>
      <w:b/>
      <w:sz w:val="16"/>
    </w:rPr>
  </w:style>
  <w:style w:type="paragraph" w:customStyle="1" w:styleId="xl158">
    <w:name w:val="xl158"/>
    <w:basedOn w:val="a"/>
    <w:link w:val="xl1581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1">
    <w:name w:val="xl1581"/>
    <w:basedOn w:val="1a"/>
    <w:link w:val="xl158"/>
    <w:rPr>
      <w:rFonts w:ascii="Times New Roman" w:hAnsi="Times New Roman"/>
      <w:b/>
      <w:sz w:val="16"/>
    </w:rPr>
  </w:style>
  <w:style w:type="paragraph" w:customStyle="1" w:styleId="xl170">
    <w:name w:val="xl170"/>
    <w:basedOn w:val="a"/>
    <w:link w:val="xl170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1">
    <w:name w:val="xl1701"/>
    <w:basedOn w:val="1a"/>
    <w:link w:val="xl170"/>
    <w:rPr>
      <w:rFonts w:ascii="Times New Roman" w:hAnsi="Times New Roman"/>
      <w:i/>
      <w:sz w:val="14"/>
    </w:rPr>
  </w:style>
  <w:style w:type="paragraph" w:customStyle="1" w:styleId="xl123">
    <w:name w:val="xl123"/>
    <w:basedOn w:val="a"/>
    <w:link w:val="xl1231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1">
    <w:name w:val="xl1231"/>
    <w:basedOn w:val="1a"/>
    <w:link w:val="xl123"/>
    <w:rPr>
      <w:rFonts w:ascii="Times New Roman" w:hAnsi="Times New Roman"/>
      <w:b/>
      <w:color w:val="000000"/>
      <w:sz w:val="16"/>
    </w:rPr>
  </w:style>
  <w:style w:type="paragraph" w:customStyle="1" w:styleId="blk">
    <w:name w:val="blk"/>
    <w:link w:val="blk1"/>
    <w:rPr>
      <w:color w:val="000000"/>
      <w:sz w:val="22"/>
    </w:rPr>
  </w:style>
  <w:style w:type="character" w:customStyle="1" w:styleId="blk1">
    <w:name w:val="blk1"/>
    <w:link w:val="blk"/>
  </w:style>
  <w:style w:type="paragraph" w:customStyle="1" w:styleId="afffffa">
    <w:name w:val="Утратил силу"/>
    <w:link w:val="1ffff9"/>
    <w:rPr>
      <w:b/>
      <w:strike/>
      <w:color w:val="666600"/>
      <w:sz w:val="22"/>
    </w:rPr>
  </w:style>
  <w:style w:type="character" w:customStyle="1" w:styleId="1ffff9">
    <w:name w:val="Утратил силу1"/>
    <w:link w:val="afffffa"/>
    <w:rPr>
      <w:b/>
      <w:strike/>
      <w:color w:val="666600"/>
    </w:rPr>
  </w:style>
  <w:style w:type="character" w:customStyle="1" w:styleId="52">
    <w:name w:val="Оглавление 5 Знак"/>
    <w:basedOn w:val="1a"/>
    <w:link w:val="51"/>
    <w:rPr>
      <w:rFonts w:ascii="Calibri" w:hAnsi="Calibri"/>
      <w:sz w:val="20"/>
    </w:rPr>
  </w:style>
  <w:style w:type="paragraph" w:customStyle="1" w:styleId="xl66">
    <w:name w:val="xl66"/>
    <w:basedOn w:val="a"/>
    <w:link w:val="xl661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1">
    <w:name w:val="xl661"/>
    <w:basedOn w:val="1a"/>
    <w:link w:val="xl66"/>
    <w:rPr>
      <w:rFonts w:ascii="Times New Roman" w:hAnsi="Times New Roman"/>
      <w:sz w:val="24"/>
    </w:rPr>
  </w:style>
  <w:style w:type="paragraph" w:customStyle="1" w:styleId="xl87">
    <w:name w:val="xl87"/>
    <w:basedOn w:val="a"/>
    <w:link w:val="xl871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1">
    <w:name w:val="xl871"/>
    <w:basedOn w:val="1a"/>
    <w:link w:val="xl87"/>
    <w:rPr>
      <w:rFonts w:ascii="Times New Roman" w:hAnsi="Times New Roman"/>
      <w:i/>
      <w:sz w:val="14"/>
    </w:rPr>
  </w:style>
  <w:style w:type="paragraph" w:customStyle="1" w:styleId="afffffb">
    <w:name w:val="Активная гипертекстовая ссылка"/>
    <w:link w:val="1ffffa"/>
    <w:rPr>
      <w:b/>
      <w:color w:val="106BBE"/>
      <w:sz w:val="22"/>
      <w:u w:val="single"/>
    </w:rPr>
  </w:style>
  <w:style w:type="character" w:customStyle="1" w:styleId="1ffffa">
    <w:name w:val="Активная гипертекстовая ссылка1"/>
    <w:link w:val="afffffb"/>
    <w:rPr>
      <w:b/>
      <w:color w:val="106BBE"/>
      <w:u w:val="single"/>
    </w:rPr>
  </w:style>
  <w:style w:type="paragraph" w:customStyle="1" w:styleId="xl178">
    <w:name w:val="xl178"/>
    <w:basedOn w:val="a"/>
    <w:link w:val="xl1781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1">
    <w:name w:val="xl1781"/>
    <w:basedOn w:val="1a"/>
    <w:link w:val="xl178"/>
    <w:rPr>
      <w:rFonts w:ascii="Times New Roman" w:hAnsi="Times New Roman"/>
      <w:sz w:val="14"/>
    </w:rPr>
  </w:style>
  <w:style w:type="paragraph" w:customStyle="1" w:styleId="afffffc">
    <w:name w:val="Не вступил в силу"/>
    <w:link w:val="1ffffb"/>
    <w:rPr>
      <w:b/>
      <w:color w:val="000000"/>
      <w:sz w:val="22"/>
      <w:shd w:val="clear" w:color="auto" w:fill="D8EDE8"/>
    </w:rPr>
  </w:style>
  <w:style w:type="character" w:customStyle="1" w:styleId="1ffffb">
    <w:name w:val="Не вступил в силу1"/>
    <w:link w:val="afffffc"/>
    <w:rPr>
      <w:b/>
      <w:color w:val="000000"/>
      <w:shd w:val="clear" w:color="auto" w:fill="D8EDE8"/>
    </w:rPr>
  </w:style>
  <w:style w:type="paragraph" w:customStyle="1" w:styleId="xl136">
    <w:name w:val="xl136"/>
    <w:basedOn w:val="a"/>
    <w:link w:val="xl1361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1">
    <w:name w:val="xl1361"/>
    <w:basedOn w:val="1a"/>
    <w:link w:val="xl136"/>
    <w:rPr>
      <w:rFonts w:ascii="Times New Roman" w:hAnsi="Times New Roman"/>
      <w:b/>
      <w:sz w:val="16"/>
    </w:rPr>
  </w:style>
  <w:style w:type="paragraph" w:customStyle="1" w:styleId="afffffd">
    <w:name w:val="Куда обратиться?"/>
    <w:basedOn w:val="aff6"/>
    <w:next w:val="a"/>
    <w:link w:val="1ffffc"/>
    <w:uiPriority w:val="99"/>
  </w:style>
  <w:style w:type="character" w:customStyle="1" w:styleId="1ffffc">
    <w:name w:val="Куда обратиться?1"/>
    <w:basedOn w:val="1f3"/>
    <w:link w:val="afffffd"/>
    <w:rPr>
      <w:rFonts w:ascii="Times New Roman" w:hAnsi="Times New Roman"/>
      <w:sz w:val="24"/>
    </w:rPr>
  </w:style>
  <w:style w:type="paragraph" w:customStyle="1" w:styleId="xl80">
    <w:name w:val="xl80"/>
    <w:basedOn w:val="a"/>
    <w:link w:val="xl801"/>
    <w:qFormat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1">
    <w:name w:val="xl801"/>
    <w:basedOn w:val="1a"/>
    <w:link w:val="xl80"/>
    <w:qFormat/>
    <w:rPr>
      <w:rFonts w:ascii="Times New Roman" w:hAnsi="Times New Roman"/>
      <w:sz w:val="24"/>
    </w:rPr>
  </w:style>
  <w:style w:type="paragraph" w:customStyle="1" w:styleId="1ffffd">
    <w:name w:val="Неразрешенное упоминание1"/>
    <w:basedOn w:val="12"/>
    <w:link w:val="53"/>
    <w:qFormat/>
    <w:rPr>
      <w:color w:val="605E5C"/>
      <w:shd w:val="clear" w:color="auto" w:fill="E1DFDD"/>
    </w:rPr>
  </w:style>
  <w:style w:type="character" w:customStyle="1" w:styleId="53">
    <w:name w:val="Неразрешенное упоминание5"/>
    <w:basedOn w:val="a0"/>
    <w:link w:val="1ffffd"/>
    <w:uiPriority w:val="99"/>
    <w:qFormat/>
    <w:rPr>
      <w:color w:val="605E5C"/>
      <w:shd w:val="clear" w:color="auto" w:fill="E1DFDD"/>
    </w:rPr>
  </w:style>
  <w:style w:type="paragraph" w:customStyle="1" w:styleId="FootnoteTextChar">
    <w:name w:val="Footnote Text Char"/>
    <w:link w:val="FootnoteTextChar1"/>
    <w:qFormat/>
    <w:rPr>
      <w:rFonts w:ascii="Times New Roman" w:hAnsi="Times New Roman"/>
      <w:color w:val="000000"/>
    </w:rPr>
  </w:style>
  <w:style w:type="character" w:customStyle="1" w:styleId="FootnoteTextChar1">
    <w:name w:val="Footnote Text Char1"/>
    <w:link w:val="FootnoteTextChar"/>
    <w:qFormat/>
    <w:rPr>
      <w:rFonts w:ascii="Times New Roman" w:hAnsi="Times New Roman"/>
      <w:sz w:val="20"/>
    </w:rPr>
  </w:style>
  <w:style w:type="paragraph" w:customStyle="1" w:styleId="xl86">
    <w:name w:val="xl86"/>
    <w:basedOn w:val="a"/>
    <w:link w:val="xl86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1">
    <w:name w:val="xl861"/>
    <w:basedOn w:val="1a"/>
    <w:link w:val="xl86"/>
    <w:qFormat/>
    <w:rPr>
      <w:rFonts w:ascii="Times New Roman" w:hAnsi="Times New Roman"/>
      <w:i/>
      <w:sz w:val="14"/>
    </w:rPr>
  </w:style>
  <w:style w:type="paragraph" w:customStyle="1" w:styleId="afffffe">
    <w:name w:val="Гипертекстовая ссылка"/>
    <w:link w:val="1ffffe"/>
    <w:qFormat/>
    <w:rPr>
      <w:b/>
      <w:color w:val="106BBE"/>
      <w:sz w:val="22"/>
    </w:rPr>
  </w:style>
  <w:style w:type="character" w:customStyle="1" w:styleId="1ffffe">
    <w:name w:val="Гипертекстовая ссылка1"/>
    <w:link w:val="afffffe"/>
    <w:qFormat/>
    <w:rPr>
      <w:b/>
      <w:color w:val="106BBE"/>
    </w:rPr>
  </w:style>
  <w:style w:type="paragraph" w:customStyle="1" w:styleId="xl134">
    <w:name w:val="xl134"/>
    <w:basedOn w:val="a"/>
    <w:link w:val="xl134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1">
    <w:name w:val="xl1341"/>
    <w:basedOn w:val="1a"/>
    <w:link w:val="xl134"/>
    <w:qFormat/>
    <w:rPr>
      <w:rFonts w:ascii="Times New Roman" w:hAnsi="Times New Roman"/>
      <w:sz w:val="14"/>
    </w:rPr>
  </w:style>
  <w:style w:type="paragraph" w:customStyle="1" w:styleId="xl139">
    <w:name w:val="xl139"/>
    <w:basedOn w:val="a"/>
    <w:link w:val="xl1391"/>
    <w:qFormat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1">
    <w:name w:val="xl1391"/>
    <w:basedOn w:val="1a"/>
    <w:link w:val="xl139"/>
    <w:qFormat/>
    <w:rPr>
      <w:rFonts w:ascii="Times New Roman" w:hAnsi="Times New Roman"/>
      <w:b/>
      <w:sz w:val="16"/>
    </w:rPr>
  </w:style>
  <w:style w:type="paragraph" w:customStyle="1" w:styleId="TableParagraph">
    <w:name w:val="Table Paragraph"/>
    <w:basedOn w:val="a"/>
    <w:link w:val="TableParagraph1"/>
    <w:uiPriority w:val="1"/>
    <w:qFormat/>
    <w:pPr>
      <w:widowControl w:val="0"/>
    </w:pPr>
    <w:rPr>
      <w:rFonts w:ascii="Times New Roman" w:hAnsi="Times New Roman"/>
    </w:rPr>
  </w:style>
  <w:style w:type="character" w:customStyle="1" w:styleId="TableParagraph1">
    <w:name w:val="Table Paragraph1"/>
    <w:basedOn w:val="1a"/>
    <w:link w:val="TableParagraph"/>
    <w:qFormat/>
    <w:rPr>
      <w:rFonts w:ascii="Times New Roman" w:hAnsi="Times New Roman"/>
    </w:rPr>
  </w:style>
  <w:style w:type="paragraph" w:customStyle="1" w:styleId="xl119">
    <w:name w:val="xl119"/>
    <w:basedOn w:val="a"/>
    <w:link w:val="xl1191"/>
    <w:qFormat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1">
    <w:name w:val="xl1191"/>
    <w:basedOn w:val="1a"/>
    <w:link w:val="xl119"/>
    <w:qFormat/>
    <w:rPr>
      <w:rFonts w:ascii="Times New Roman" w:hAnsi="Times New Roman"/>
      <w:color w:val="FFFFFF"/>
      <w:sz w:val="14"/>
    </w:rPr>
  </w:style>
  <w:style w:type="paragraph" w:customStyle="1" w:styleId="xl77">
    <w:name w:val="xl77"/>
    <w:basedOn w:val="a"/>
    <w:link w:val="xl771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1">
    <w:name w:val="xl771"/>
    <w:basedOn w:val="1a"/>
    <w:link w:val="xl77"/>
    <w:qFormat/>
    <w:rPr>
      <w:rFonts w:ascii="Times New Roman" w:hAnsi="Times New Roman"/>
      <w:color w:val="000000"/>
      <w:sz w:val="16"/>
    </w:rPr>
  </w:style>
  <w:style w:type="paragraph" w:customStyle="1" w:styleId="xl160">
    <w:name w:val="xl160"/>
    <w:basedOn w:val="a"/>
    <w:link w:val="xl1601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1">
    <w:name w:val="xl1601"/>
    <w:basedOn w:val="1a"/>
    <w:link w:val="xl160"/>
    <w:qFormat/>
    <w:rPr>
      <w:rFonts w:ascii="Times New Roman" w:hAnsi="Times New Roman"/>
      <w:b/>
      <w:sz w:val="16"/>
    </w:rPr>
  </w:style>
  <w:style w:type="paragraph" w:customStyle="1" w:styleId="xl96">
    <w:name w:val="xl96"/>
    <w:basedOn w:val="a"/>
    <w:link w:val="xl961"/>
    <w:qFormat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1">
    <w:name w:val="xl961"/>
    <w:basedOn w:val="1a"/>
    <w:link w:val="xl96"/>
    <w:qFormat/>
    <w:rPr>
      <w:rFonts w:ascii="Times New Roman" w:hAnsi="Times New Roman"/>
      <w:color w:val="FF0000"/>
      <w:sz w:val="14"/>
    </w:rPr>
  </w:style>
  <w:style w:type="paragraph" w:customStyle="1" w:styleId="11b">
    <w:name w:val="Раздел 1.1"/>
    <w:basedOn w:val="afe"/>
    <w:link w:val="1111"/>
    <w:qFormat/>
    <w:p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  <w:sz w:val="24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1111">
    <w:name w:val="Раздел 1.11"/>
    <w:basedOn w:val="aff"/>
    <w:link w:val="11b"/>
    <w:qFormat/>
    <w:rPr>
      <w:rFonts w:ascii="Times New Roman Полужирный" w:hAnsi="Times New Roman Полужирный"/>
      <w:b/>
      <w:color w:val="000000"/>
      <w:spacing w:val="0"/>
      <w:sz w:val="24"/>
    </w:rPr>
  </w:style>
  <w:style w:type="character" w:customStyle="1" w:styleId="aff">
    <w:name w:val="Подзаголовок Знак"/>
    <w:basedOn w:val="1a"/>
    <w:link w:val="afe"/>
    <w:uiPriority w:val="11"/>
    <w:qFormat/>
    <w:rPr>
      <w:color w:val="595959" w:themeColor="text1" w:themeTint="A6"/>
      <w:spacing w:val="15"/>
    </w:rPr>
  </w:style>
  <w:style w:type="paragraph" w:customStyle="1" w:styleId="xl133">
    <w:name w:val="xl133"/>
    <w:basedOn w:val="a"/>
    <w:link w:val="xl1331"/>
    <w:qFormat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1">
    <w:name w:val="xl1331"/>
    <w:basedOn w:val="1a"/>
    <w:link w:val="xl133"/>
    <w:qFormat/>
    <w:rPr>
      <w:rFonts w:ascii="Times New Roman" w:hAnsi="Times New Roman"/>
      <w:color w:val="FFFFFF"/>
      <w:sz w:val="24"/>
    </w:rPr>
  </w:style>
  <w:style w:type="paragraph" w:customStyle="1" w:styleId="xl132">
    <w:name w:val="xl132"/>
    <w:basedOn w:val="a"/>
    <w:link w:val="xl1321"/>
    <w:qFormat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1">
    <w:name w:val="xl1321"/>
    <w:basedOn w:val="1a"/>
    <w:link w:val="xl132"/>
    <w:qFormat/>
    <w:rPr>
      <w:rFonts w:ascii="Times New Roman" w:hAnsi="Times New Roman"/>
      <w:sz w:val="24"/>
    </w:rPr>
  </w:style>
  <w:style w:type="paragraph" w:customStyle="1" w:styleId="1112">
    <w:name w:val="Текст примечания Знак111"/>
    <w:link w:val="11c"/>
    <w:qFormat/>
    <w:rPr>
      <w:rFonts w:ascii="Times New Roman" w:hAnsi="Times New Roman"/>
      <w:color w:val="000000"/>
    </w:rPr>
  </w:style>
  <w:style w:type="character" w:customStyle="1" w:styleId="11c">
    <w:name w:val="Текст примечания Знак11"/>
    <w:link w:val="1112"/>
    <w:qFormat/>
    <w:rPr>
      <w:rFonts w:ascii="Times New Roman" w:hAnsi="Times New Roman"/>
      <w:sz w:val="20"/>
    </w:rPr>
  </w:style>
  <w:style w:type="paragraph" w:customStyle="1" w:styleId="11d">
    <w:name w:val="Неразрешенное упоминание11"/>
    <w:basedOn w:val="12"/>
    <w:link w:val="124"/>
    <w:qFormat/>
    <w:rPr>
      <w:color w:val="605E5C"/>
      <w:shd w:val="clear" w:color="auto" w:fill="E1DFDD"/>
    </w:rPr>
  </w:style>
  <w:style w:type="character" w:customStyle="1" w:styleId="124">
    <w:name w:val="Неразрешенное упоминание12"/>
    <w:basedOn w:val="a0"/>
    <w:link w:val="11d"/>
    <w:qFormat/>
    <w:rPr>
      <w:color w:val="605E5C"/>
      <w:shd w:val="clear" w:color="auto" w:fill="E1DFDD"/>
    </w:rPr>
  </w:style>
  <w:style w:type="paragraph" w:customStyle="1" w:styleId="xl122">
    <w:name w:val="xl122"/>
    <w:basedOn w:val="a"/>
    <w:link w:val="xl1221"/>
    <w:qFormat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1">
    <w:name w:val="xl1221"/>
    <w:basedOn w:val="1a"/>
    <w:link w:val="xl122"/>
    <w:qFormat/>
    <w:rPr>
      <w:rFonts w:ascii="Times New Roman" w:hAnsi="Times New Roman"/>
      <w:sz w:val="16"/>
    </w:rPr>
  </w:style>
  <w:style w:type="paragraph" w:customStyle="1" w:styleId="212pt">
    <w:name w:val="Основной текст (2) + 12 pt"/>
    <w:link w:val="212pt1"/>
    <w:qFormat/>
    <w:rPr>
      <w:rFonts w:ascii="Times New Roman" w:hAnsi="Times New Roman"/>
      <w:color w:val="000000"/>
      <w:sz w:val="24"/>
      <w:highlight w:val="white"/>
    </w:rPr>
  </w:style>
  <w:style w:type="character" w:customStyle="1" w:styleId="212pt1">
    <w:name w:val="Основной текст (2) + 12 pt1"/>
    <w:link w:val="212pt"/>
    <w:qFormat/>
    <w:rPr>
      <w:rFonts w:ascii="Times New Roman" w:hAnsi="Times New Roman"/>
      <w:color w:val="000000"/>
      <w:spacing w:val="0"/>
      <w:sz w:val="24"/>
      <w:highlight w:val="white"/>
      <w:u w:val="none"/>
    </w:rPr>
  </w:style>
  <w:style w:type="paragraph" w:customStyle="1" w:styleId="xl161">
    <w:name w:val="xl161"/>
    <w:basedOn w:val="a"/>
    <w:link w:val="xl1611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1">
    <w:name w:val="xl1611"/>
    <w:basedOn w:val="1a"/>
    <w:link w:val="xl161"/>
    <w:qFormat/>
    <w:rPr>
      <w:rFonts w:ascii="Times New Roman" w:hAnsi="Times New Roman"/>
      <w:b/>
      <w:sz w:val="16"/>
    </w:rPr>
  </w:style>
  <w:style w:type="paragraph" w:customStyle="1" w:styleId="c7">
    <w:name w:val="c7"/>
    <w:link w:val="c71"/>
    <w:qFormat/>
    <w:rPr>
      <w:color w:val="000000"/>
      <w:sz w:val="22"/>
    </w:rPr>
  </w:style>
  <w:style w:type="character" w:customStyle="1" w:styleId="c71">
    <w:name w:val="c71"/>
    <w:link w:val="c7"/>
    <w:qFormat/>
  </w:style>
  <w:style w:type="paragraph" w:customStyle="1" w:styleId="xl70">
    <w:name w:val="xl70"/>
    <w:basedOn w:val="a"/>
    <w:link w:val="xl701"/>
    <w:qFormat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1">
    <w:name w:val="xl701"/>
    <w:basedOn w:val="1a"/>
    <w:link w:val="xl70"/>
    <w:qFormat/>
    <w:rPr>
      <w:rFonts w:ascii="Times New Roman" w:hAnsi="Times New Roman"/>
      <w:color w:val="000000"/>
      <w:sz w:val="16"/>
    </w:rPr>
  </w:style>
  <w:style w:type="character" w:customStyle="1" w:styleId="26">
    <w:name w:val="Заголовок Знак2"/>
    <w:basedOn w:val="1a"/>
    <w:link w:val="af9"/>
    <w:uiPriority w:val="10"/>
    <w:qFormat/>
    <w:rPr>
      <w:rFonts w:ascii="Segoe UI" w:hAnsi="Segoe UI"/>
      <w:sz w:val="24"/>
    </w:rPr>
  </w:style>
  <w:style w:type="paragraph" w:customStyle="1" w:styleId="affffff">
    <w:name w:val="Комментарий пользователя"/>
    <w:basedOn w:val="afff"/>
    <w:next w:val="a"/>
    <w:link w:val="1fffff"/>
    <w:uiPriority w:val="99"/>
    <w:qFormat/>
    <w:pPr>
      <w:jc w:val="left"/>
    </w:pPr>
  </w:style>
  <w:style w:type="character" w:customStyle="1" w:styleId="1fffff">
    <w:name w:val="Комментарий пользователя1"/>
    <w:basedOn w:val="1fc"/>
    <w:link w:val="affffff"/>
    <w:qFormat/>
    <w:rPr>
      <w:rFonts w:ascii="Times New Roman" w:hAnsi="Times New Roman"/>
      <w:color w:val="353842"/>
      <w:sz w:val="24"/>
    </w:rPr>
  </w:style>
  <w:style w:type="character" w:customStyle="1" w:styleId="40">
    <w:name w:val="Заголовок 4 Знак"/>
    <w:basedOn w:val="30"/>
    <w:link w:val="4"/>
    <w:uiPriority w:val="99"/>
    <w:qFormat/>
    <w:rPr>
      <w:rFonts w:ascii="Times New Roman" w:hAnsi="Times New Roman"/>
      <w:b/>
      <w:sz w:val="24"/>
    </w:rPr>
  </w:style>
  <w:style w:type="paragraph" w:customStyle="1" w:styleId="affffff0">
    <w:name w:val="Цветовое выделение"/>
    <w:link w:val="1fffff0"/>
    <w:qFormat/>
    <w:rPr>
      <w:b/>
      <w:color w:val="26282F"/>
      <w:sz w:val="22"/>
    </w:rPr>
  </w:style>
  <w:style w:type="character" w:customStyle="1" w:styleId="1fffff0">
    <w:name w:val="Цветовое выделение1"/>
    <w:link w:val="affffff0"/>
    <w:qFormat/>
    <w:rPr>
      <w:b/>
      <w:color w:val="26282F"/>
    </w:rPr>
  </w:style>
  <w:style w:type="paragraph" w:customStyle="1" w:styleId="xl103">
    <w:name w:val="xl103"/>
    <w:basedOn w:val="a"/>
    <w:link w:val="xl1031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1">
    <w:name w:val="xl1031"/>
    <w:basedOn w:val="1a"/>
    <w:link w:val="xl103"/>
    <w:qFormat/>
    <w:rPr>
      <w:rFonts w:ascii="Times New Roman" w:hAnsi="Times New Roman"/>
      <w:b/>
      <w:color w:val="000000"/>
      <w:sz w:val="16"/>
    </w:rPr>
  </w:style>
  <w:style w:type="paragraph" w:customStyle="1" w:styleId="affffff1">
    <w:name w:val="Словарная статья"/>
    <w:basedOn w:val="a"/>
    <w:next w:val="a"/>
    <w:link w:val="1fffff1"/>
    <w:uiPriority w:val="99"/>
    <w:qFormat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1fffff1">
    <w:name w:val="Словарная статья1"/>
    <w:basedOn w:val="1a"/>
    <w:link w:val="affffff1"/>
    <w:qFormat/>
    <w:rPr>
      <w:rFonts w:ascii="Times New Roman" w:hAnsi="Times New Roman"/>
      <w:sz w:val="24"/>
    </w:rPr>
  </w:style>
  <w:style w:type="paragraph" w:customStyle="1" w:styleId="xl68">
    <w:name w:val="xl68"/>
    <w:basedOn w:val="a"/>
    <w:link w:val="xl681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1">
    <w:name w:val="xl681"/>
    <w:basedOn w:val="1a"/>
    <w:link w:val="xl68"/>
    <w:qFormat/>
    <w:rPr>
      <w:rFonts w:ascii="Times New Roman" w:hAnsi="Times New Roman"/>
      <w:color w:val="000000"/>
      <w:sz w:val="16"/>
    </w:rPr>
  </w:style>
  <w:style w:type="paragraph" w:customStyle="1" w:styleId="c18">
    <w:name w:val="c18"/>
    <w:basedOn w:val="a"/>
    <w:link w:val="c181"/>
    <w:qFormat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1">
    <w:name w:val="c181"/>
    <w:basedOn w:val="1a"/>
    <w:link w:val="c18"/>
    <w:qFormat/>
    <w:rPr>
      <w:rFonts w:ascii="Times New Roman" w:hAnsi="Times New Roman"/>
      <w:sz w:val="24"/>
    </w:rPr>
  </w:style>
  <w:style w:type="character" w:customStyle="1" w:styleId="20">
    <w:name w:val="Заголовок 2 Знак"/>
    <w:basedOn w:val="1a"/>
    <w:link w:val="2"/>
    <w:uiPriority w:val="99"/>
    <w:qFormat/>
    <w:rPr>
      <w:rFonts w:ascii="Arial" w:hAnsi="Arial"/>
      <w:b/>
      <w:i/>
      <w:sz w:val="28"/>
    </w:rPr>
  </w:style>
  <w:style w:type="character" w:customStyle="1" w:styleId="afd">
    <w:name w:val="Обычный (веб) Знак"/>
    <w:basedOn w:val="1a"/>
    <w:link w:val="afc"/>
    <w:qFormat/>
    <w:rPr>
      <w:rFonts w:ascii="Times New Roman" w:hAnsi="Times New Roman"/>
      <w:sz w:val="24"/>
    </w:rPr>
  </w:style>
  <w:style w:type="paragraph" w:customStyle="1" w:styleId="xl176">
    <w:name w:val="xl176"/>
    <w:basedOn w:val="a"/>
    <w:link w:val="xl1761"/>
    <w:qFormat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1">
    <w:name w:val="xl1761"/>
    <w:basedOn w:val="1a"/>
    <w:link w:val="xl176"/>
    <w:qFormat/>
    <w:rPr>
      <w:rFonts w:ascii="Times New Roman" w:hAnsi="Times New Roman"/>
      <w:i/>
      <w:sz w:val="14"/>
    </w:rPr>
  </w:style>
  <w:style w:type="paragraph" w:customStyle="1" w:styleId="xl126">
    <w:name w:val="xl126"/>
    <w:basedOn w:val="a"/>
    <w:link w:val="xl1261"/>
    <w:qFormat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1">
    <w:name w:val="xl1261"/>
    <w:basedOn w:val="1a"/>
    <w:link w:val="xl126"/>
    <w:qFormat/>
    <w:rPr>
      <w:rFonts w:ascii="Times New Roman" w:hAnsi="Times New Roman"/>
      <w:b/>
      <w:sz w:val="16"/>
    </w:rPr>
  </w:style>
  <w:style w:type="paragraph" w:customStyle="1" w:styleId="xl165">
    <w:name w:val="xl165"/>
    <w:basedOn w:val="a"/>
    <w:link w:val="xl1651"/>
    <w:qFormat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1">
    <w:name w:val="xl1651"/>
    <w:basedOn w:val="1a"/>
    <w:link w:val="xl165"/>
    <w:qFormat/>
    <w:rPr>
      <w:rFonts w:ascii="Times New Roman" w:hAnsi="Times New Roman"/>
      <w:sz w:val="14"/>
    </w:rPr>
  </w:style>
  <w:style w:type="paragraph" w:customStyle="1" w:styleId="xl157">
    <w:name w:val="xl157"/>
    <w:basedOn w:val="a"/>
    <w:link w:val="xl1571"/>
    <w:qFormat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1">
    <w:name w:val="xl1571"/>
    <w:basedOn w:val="1a"/>
    <w:link w:val="xl157"/>
    <w:qFormat/>
    <w:rPr>
      <w:rFonts w:ascii="Times New Roman" w:hAnsi="Times New Roman"/>
      <w:b/>
      <w:sz w:val="24"/>
    </w:rPr>
  </w:style>
  <w:style w:type="paragraph" w:customStyle="1" w:styleId="xl107">
    <w:name w:val="xl107"/>
    <w:basedOn w:val="a"/>
    <w:link w:val="xl1071"/>
    <w:qFormat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1">
    <w:name w:val="xl1071"/>
    <w:basedOn w:val="1a"/>
    <w:link w:val="xl107"/>
    <w:qFormat/>
    <w:rPr>
      <w:rFonts w:ascii="Times New Roman" w:hAnsi="Times New Roman"/>
      <w:color w:val="000000"/>
      <w:sz w:val="16"/>
    </w:rPr>
  </w:style>
  <w:style w:type="paragraph" w:customStyle="1" w:styleId="xl180">
    <w:name w:val="xl180"/>
    <w:basedOn w:val="a"/>
    <w:link w:val="xl1801"/>
    <w:qFormat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1">
    <w:name w:val="xl1801"/>
    <w:basedOn w:val="1a"/>
    <w:link w:val="xl180"/>
    <w:qFormat/>
    <w:rPr>
      <w:rFonts w:ascii="Times New Roman" w:hAnsi="Times New Roman"/>
      <w:sz w:val="14"/>
    </w:rPr>
  </w:style>
  <w:style w:type="paragraph" w:customStyle="1" w:styleId="xl128">
    <w:name w:val="xl128"/>
    <w:basedOn w:val="a"/>
    <w:link w:val="xl1281"/>
    <w:qFormat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1">
    <w:name w:val="xl1281"/>
    <w:basedOn w:val="1a"/>
    <w:link w:val="xl128"/>
    <w:qFormat/>
    <w:rPr>
      <w:rFonts w:ascii="Times New Roman" w:hAnsi="Times New Roman"/>
      <w:b/>
      <w:i/>
      <w:color w:val="000000"/>
      <w:sz w:val="16"/>
    </w:rPr>
  </w:style>
  <w:style w:type="paragraph" w:customStyle="1" w:styleId="affffff2">
    <w:name w:val="Заголовок группы контролов"/>
    <w:basedOn w:val="a"/>
    <w:next w:val="a"/>
    <w:link w:val="1fffff2"/>
    <w:uiPriority w:val="99"/>
    <w:qFormat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1fffff2">
    <w:name w:val="Заголовок группы контролов1"/>
    <w:basedOn w:val="1a"/>
    <w:link w:val="affffff2"/>
    <w:qFormat/>
    <w:rPr>
      <w:rFonts w:ascii="Times New Roman" w:hAnsi="Times New Roman"/>
      <w:b/>
      <w:color w:val="000000"/>
      <w:sz w:val="24"/>
    </w:rPr>
  </w:style>
  <w:style w:type="paragraph" w:customStyle="1" w:styleId="affffff3">
    <w:name w:val="Необходимые документы"/>
    <w:basedOn w:val="aff6"/>
    <w:next w:val="a"/>
    <w:link w:val="1fffff3"/>
    <w:uiPriority w:val="99"/>
    <w:qFormat/>
    <w:pPr>
      <w:ind w:left="0" w:firstLine="118"/>
    </w:pPr>
  </w:style>
  <w:style w:type="character" w:customStyle="1" w:styleId="1fffff3">
    <w:name w:val="Необходимые документы1"/>
    <w:basedOn w:val="1f3"/>
    <w:link w:val="affffff3"/>
    <w:qFormat/>
    <w:rPr>
      <w:rFonts w:ascii="Times New Roman" w:hAnsi="Times New Roman"/>
      <w:sz w:val="24"/>
    </w:rPr>
  </w:style>
  <w:style w:type="table" w:customStyle="1" w:styleId="TableNormal6">
    <w:name w:val="Table Normal6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Таблица простая 31"/>
    <w:basedOn w:val="a1"/>
    <w:qFormat/>
    <w:rPr>
      <w:rFonts w:ascii="Verdana" w:hAnsi="Verdana"/>
    </w:rPr>
    <w:tblPr/>
  </w:style>
  <w:style w:type="table" w:customStyle="1" w:styleId="TableNormal8">
    <w:name w:val="Table Normal8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qFormat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qFormat/>
    <w:rPr>
      <w:rFonts w:ascii="Calibri" w:hAnsi="Calibri"/>
    </w:rPr>
    <w:tblPr/>
  </w:style>
  <w:style w:type="table" w:customStyle="1" w:styleId="TableNormal9">
    <w:name w:val="Table Normal9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">
    <w:name w:val="Сетка таблицы3"/>
    <w:basedOn w:val="a1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fff4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">
    <w:name w:val="Сетка таблицы21"/>
    <w:basedOn w:val="a1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e">
    <w:name w:val="Сетка таблицы2"/>
    <w:basedOn w:val="a1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">
    <w:name w:val="Сетка таблицы111"/>
    <w:basedOn w:val="a1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4">
    <w:name w:val="Сетка таблицы4"/>
    <w:basedOn w:val="a1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qFormat/>
    <w:pPr>
      <w:widowControl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e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Текст сноски Знак"/>
    <w:basedOn w:val="a0"/>
    <w:link w:val="af3"/>
    <w:uiPriority w:val="99"/>
    <w:qFormat/>
    <w:rPr>
      <w:rFonts w:ascii="Times New Roman" w:hAnsi="Times New Roman"/>
      <w:color w:val="auto"/>
      <w:sz w:val="20"/>
      <w:lang w:val="zh-CN" w:eastAsia="zh-CN"/>
    </w:rPr>
  </w:style>
  <w:style w:type="character" w:customStyle="1" w:styleId="1fffff5">
    <w:name w:val="Раздел 1 Знак"/>
    <w:basedOn w:val="10"/>
    <w:qFormat/>
    <w:rPr>
      <w:rFonts w:ascii="Times New Roman Полужирный" w:eastAsia="Segoe UI" w:hAnsi="Times New Roman Полужирный" w:cs="Times New Roman"/>
      <w:b/>
      <w:bCs/>
      <w:caps/>
      <w:kern w:val="32"/>
      <w:sz w:val="24"/>
      <w:szCs w:val="24"/>
      <w:lang w:val="zh-CN" w:eastAsia="zh-CN"/>
    </w:rPr>
  </w:style>
  <w:style w:type="character" w:customStyle="1" w:styleId="11f">
    <w:name w:val="Раздел 1.1 Знак"/>
    <w:basedOn w:val="aff"/>
    <w:qFormat/>
    <w:rPr>
      <w:rFonts w:ascii="Times New Roman Полужирный" w:eastAsia="Segoe UI" w:hAnsi="Times New Roman Полужирный" w:cs="Times New Roman"/>
      <w:b/>
      <w:bCs/>
      <w:color w:val="595959" w:themeColor="text1" w:themeTint="A6"/>
      <w:spacing w:val="15"/>
      <w:sz w:val="24"/>
      <w:szCs w:val="24"/>
      <w:lang w:eastAsia="ru-RU"/>
    </w:rPr>
  </w:style>
  <w:style w:type="table" w:customStyle="1" w:styleId="54">
    <w:name w:val="Сетка таблицы5"/>
    <w:basedOn w:val="a1"/>
    <w:uiPriority w:val="39"/>
    <w:qFormat/>
    <w:rPr>
      <w:rFonts w:eastAsia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Сетка таблицы12"/>
    <w:basedOn w:val="a1"/>
    <w:uiPriority w:val="39"/>
    <w:qFormat/>
    <w:rPr>
      <w:rFonts w:eastAsia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39"/>
    <w:qFormat/>
    <w:pPr>
      <w:suppressAutoHyphens/>
    </w:pPr>
    <w:rPr>
      <w:rFonts w:eastAsia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fff6">
    <w:name w:val="Рецензия1"/>
    <w:hidden/>
    <w:uiPriority w:val="99"/>
    <w:semiHidden/>
    <w:qFormat/>
    <w:rPr>
      <w:rFonts w:eastAsia="Calibri"/>
      <w:sz w:val="22"/>
      <w:szCs w:val="22"/>
      <w:lang w:eastAsia="en-US"/>
    </w:rPr>
  </w:style>
  <w:style w:type="table" w:customStyle="1" w:styleId="TableNormal14">
    <w:name w:val="Table Normal14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">
    <w:name w:val="Table Normal5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1">
    <w:name w:val="Table Normal7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1">
    <w:name w:val="Table Normal8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1">
    <w:name w:val="Table Normal9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1">
    <w:name w:val="Table Normal10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1">
    <w:name w:val="Table Normal11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1">
    <w:name w:val="Table Normal12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ffff7">
    <w:name w:val="Нижний колонтитул Знак Знак Знак Знак1"/>
    <w:basedOn w:val="a0"/>
    <w:uiPriority w:val="99"/>
    <w:semiHidden/>
    <w:qFormat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qFormat/>
    <w:rPr>
      <w:rFonts w:ascii="Calibri" w:hAnsi="Calibri"/>
      <w:color w:val="auto"/>
      <w:sz w:val="20"/>
      <w:lang w:val="zh-CN" w:eastAsia="zh-CN"/>
    </w:rPr>
  </w:style>
  <w:style w:type="character" w:customStyle="1" w:styleId="1fffff8">
    <w:name w:val="Обычный (веб) Знак1 Знак"/>
    <w:uiPriority w:val="99"/>
    <w:qFormat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20">
    <w:name w:val="Сетка таблицы22"/>
    <w:basedOn w:val="a1"/>
    <w:uiPriority w:val="39"/>
    <w:qFormat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1">
    <w:name w:val="Table Normal131"/>
    <w:uiPriority w:val="2"/>
    <w:semiHidden/>
    <w:qFormat/>
    <w:pPr>
      <w:widowControl w:val="0"/>
      <w:autoSpaceDE w:val="0"/>
      <w:autoSpaceDN w:val="0"/>
    </w:pPr>
    <w:rPr>
      <w:rFonts w:ascii="Calibri" w:eastAsia="Calibri" w:hAnsi="Calibri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0">
    <w:name w:val="Таблица простая 311"/>
    <w:basedOn w:val="a1"/>
    <w:uiPriority w:val="43"/>
    <w:qFormat/>
    <w:rPr>
      <w:rFonts w:ascii="Verdana" w:eastAsia="Segoe UI" w:hAnsi="Verdana" w:cs="Segoe UI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21">
    <w:name w:val="Таблица простая 321"/>
    <w:basedOn w:val="a1"/>
    <w:uiPriority w:val="43"/>
    <w:qFormat/>
    <w:rPr>
      <w:rFonts w:ascii="Calibri" w:hAnsi="Calibri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f">
    <w:name w:val="Основной текст (2)_"/>
    <w:qFormat/>
    <w:locked/>
    <w:rPr>
      <w:sz w:val="28"/>
      <w:shd w:val="clear" w:color="auto" w:fill="FFFFFF"/>
    </w:rPr>
  </w:style>
  <w:style w:type="table" w:customStyle="1" w:styleId="312">
    <w:name w:val="Сетка таблицы31"/>
    <w:basedOn w:val="a1"/>
    <w:uiPriority w:val="39"/>
    <w:qFormat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39"/>
    <w:qFormat/>
    <w:rPr>
      <w:rFonts w:ascii="Calibri" w:eastAsia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0">
    <w:name w:val="Полужирный2"/>
    <w:qFormat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table" w:customStyle="1" w:styleId="11110">
    <w:name w:val="Сетка таблицы1111"/>
    <w:basedOn w:val="a1"/>
    <w:uiPriority w:val="59"/>
    <w:qFormat/>
    <w:pPr>
      <w:suppressAutoHyphens/>
    </w:pPr>
    <w:rPr>
      <w:rFonts w:ascii="Calibri" w:eastAsia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uiPriority w:val="39"/>
    <w:qFormat/>
    <w:rPr>
      <w:rFonts w:ascii="Calibri" w:eastAsia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y">
    <w:name w:val="docy"/>
    <w:basedOn w:val="a0"/>
    <w:qFormat/>
  </w:style>
  <w:style w:type="paragraph" w:customStyle="1" w:styleId="Style18">
    <w:name w:val="Style18"/>
    <w:basedOn w:val="a"/>
    <w:uiPriority w:val="99"/>
    <w:qFormat/>
    <w:pPr>
      <w:widowControl w:val="0"/>
      <w:autoSpaceDE w:val="0"/>
      <w:autoSpaceDN w:val="0"/>
      <w:adjustRightInd w:val="0"/>
      <w:spacing w:line="288" w:lineRule="exact"/>
      <w:ind w:firstLine="341"/>
      <w:jc w:val="both"/>
    </w:pPr>
    <w:rPr>
      <w:rFonts w:ascii="Arial" w:hAnsi="Arial" w:cs="Arial"/>
      <w:color w:val="auto"/>
      <w:sz w:val="24"/>
      <w:szCs w:val="24"/>
    </w:rPr>
  </w:style>
  <w:style w:type="character" w:customStyle="1" w:styleId="FontStyle44">
    <w:name w:val="Font Style44"/>
    <w:uiPriority w:val="99"/>
    <w:qFormat/>
    <w:rPr>
      <w:rFonts w:ascii="Times New Roman" w:hAnsi="Times New Roman"/>
      <w:sz w:val="20"/>
    </w:rPr>
  </w:style>
  <w:style w:type="paragraph" w:customStyle="1" w:styleId="Style16">
    <w:name w:val="Style16"/>
    <w:basedOn w:val="a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rofspo.ru/books/105149" TargetMode="External"/><Relationship Id="rId18" Type="http://schemas.openxmlformats.org/officeDocument/2006/relationships/header" Target="header6.xml"/><Relationship Id="rId26" Type="http://schemas.openxmlformats.org/officeDocument/2006/relationships/header" Target="header11.xml"/><Relationship Id="rId39" Type="http://schemas.openxmlformats.org/officeDocument/2006/relationships/hyperlink" Target="https://spolab.firpo.ru/npdv2/category-doc/get/4769" TargetMode="External"/><Relationship Id="rId21" Type="http://schemas.openxmlformats.org/officeDocument/2006/relationships/header" Target="header8.xml"/><Relationship Id="rId34" Type="http://schemas.openxmlformats.org/officeDocument/2006/relationships/hyperlink" Target="https://spolab.firpo.ru/npdv2/category-doc/get/4879" TargetMode="External"/><Relationship Id="rId42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e.lanbook.com/book/386465" TargetMode="External"/><Relationship Id="rId20" Type="http://schemas.openxmlformats.org/officeDocument/2006/relationships/header" Target="header7.xml"/><Relationship Id="rId29" Type="http://schemas.openxmlformats.org/officeDocument/2006/relationships/header" Target="header13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32" Type="http://schemas.openxmlformats.org/officeDocument/2006/relationships/header" Target="header15.xml"/><Relationship Id="rId37" Type="http://schemas.openxmlformats.org/officeDocument/2006/relationships/hyperlink" Target="https://spolab.firpo.ru/npdv2/category-doc/get/5138" TargetMode="External"/><Relationship Id="rId40" Type="http://schemas.openxmlformats.org/officeDocument/2006/relationships/header" Target="header17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28" Type="http://schemas.openxmlformats.org/officeDocument/2006/relationships/hyperlink" Target="https://e.lanbook.com/book/352637" TargetMode="External"/><Relationship Id="rId36" Type="http://schemas.openxmlformats.org/officeDocument/2006/relationships/hyperlink" Target="https://spolab.firpo.ru/npdv2/category-doc/get/4877" TargetMode="External"/><Relationship Id="rId10" Type="http://schemas.openxmlformats.org/officeDocument/2006/relationships/hyperlink" Target="https://e.lanbook.com/book/279833" TargetMode="External"/><Relationship Id="rId19" Type="http://schemas.openxmlformats.org/officeDocument/2006/relationships/hyperlink" Target="https://urait.ru/bcode/535124" TargetMode="External"/><Relationship Id="rId31" Type="http://schemas.openxmlformats.org/officeDocument/2006/relationships/hyperlink" Target="https://znanium.ru/catalog/product/21390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79929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urait.ru/bcode/517738" TargetMode="External"/><Relationship Id="rId27" Type="http://schemas.openxmlformats.org/officeDocument/2006/relationships/header" Target="header12.xml"/><Relationship Id="rId30" Type="http://schemas.openxmlformats.org/officeDocument/2006/relationships/header" Target="header14.xml"/><Relationship Id="rId35" Type="http://schemas.openxmlformats.org/officeDocument/2006/relationships/hyperlink" Target="https://spolab.firpo.ru/npdv2/category-doc/get/4879" TargetMode="External"/><Relationship Id="rId43" Type="http://schemas.openxmlformats.org/officeDocument/2006/relationships/theme" Target="theme/theme1.xm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5" Type="http://schemas.openxmlformats.org/officeDocument/2006/relationships/hyperlink" Target="https://urait.ru/bcode/537195" TargetMode="External"/><Relationship Id="rId33" Type="http://schemas.openxmlformats.org/officeDocument/2006/relationships/header" Target="header16.xml"/><Relationship Id="rId38" Type="http://schemas.openxmlformats.org/officeDocument/2006/relationships/hyperlink" Target="https://spolab.firpo.ru/npdv2/category-doc/get/5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100</Pages>
  <Words>22810</Words>
  <Characters>130022</Characters>
  <Application>Microsoft Office Word</Application>
  <DocSecurity>0</DocSecurity>
  <Lines>1083</Lines>
  <Paragraphs>305</Paragraphs>
  <ScaleCrop>false</ScaleCrop>
  <Company/>
  <LinksUpToDate>false</LinksUpToDate>
  <CharactersWithSpaces>152527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Студент</cp:lastModifiedBy>
  <cp:revision>26</cp:revision>
  <dcterms:created xsi:type="dcterms:W3CDTF">2024-07-31T15:35:00Z</dcterms:created>
  <dcterms:modified xsi:type="dcterms:W3CDTF">2025-10-13T05:11:00Z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4E5DFB5E85D44AC89496CB22E3E49319_12</vt:lpwstr>
  </property>
</Properties>
</file>